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0E0B" w:rsidRDefault="00AD0E0B">
      <w:pPr>
        <w:framePr w:wrap="none" w:vAnchor="page" w:hAnchor="page" w:x="6077" w:y="14707"/>
      </w:pPr>
    </w:p>
    <w:p w:rsidR="004B34EE" w:rsidRPr="004B34EE" w:rsidRDefault="004B34EE" w:rsidP="004B34EE">
      <w:pPr>
        <w:spacing w:line="294" w:lineRule="exact"/>
        <w:jc w:val="center"/>
        <w:rPr>
          <w:rFonts w:ascii="Times New Roman" w:eastAsia="Times New Roman" w:hAnsi="Times New Roman" w:cs="Times New Roman"/>
          <w:color w:val="auto"/>
          <w:sz w:val="20"/>
          <w:szCs w:val="20"/>
          <w:lang w:bidi="ar-SA"/>
        </w:rPr>
      </w:pPr>
      <w:r w:rsidRPr="004B34EE">
        <w:rPr>
          <w:rFonts w:ascii="Times New Roman" w:eastAsia="Times New Roman" w:hAnsi="Times New Roman" w:cs="Times New Roman"/>
        </w:rPr>
        <w:t>Информационная справка</w:t>
      </w:r>
    </w:p>
    <w:p w:rsidR="004B34EE" w:rsidRPr="004B34EE" w:rsidRDefault="004B34EE" w:rsidP="004B34EE">
      <w:pPr>
        <w:spacing w:line="294" w:lineRule="exact"/>
        <w:ind w:left="993" w:right="747"/>
        <w:rPr>
          <w:rFonts w:ascii="Times New Roman" w:eastAsia="Times New Roman" w:hAnsi="Times New Roman" w:cs="Times New Roman"/>
          <w:color w:val="auto"/>
          <w:sz w:val="20"/>
          <w:szCs w:val="20"/>
          <w:lang w:bidi="ar-SA"/>
        </w:rPr>
      </w:pPr>
      <w:r w:rsidRPr="004B34EE">
        <w:rPr>
          <w:rFonts w:ascii="Times New Roman" w:eastAsia="Times New Roman" w:hAnsi="Times New Roman" w:cs="Times New Roman"/>
        </w:rPr>
        <w:t>о проведении мониторинга информационных ресурсов в сети Интернет на предмет выявления экстремистских материалов администрацией сельского поселения Осиновка муниципального района Ставропольский Самарской области</w:t>
      </w:r>
    </w:p>
    <w:p w:rsidR="004B34EE" w:rsidRPr="004B34EE" w:rsidRDefault="004B34EE" w:rsidP="004B34EE">
      <w:pPr>
        <w:spacing w:line="294" w:lineRule="exact"/>
        <w:ind w:left="993"/>
        <w:rPr>
          <w:rFonts w:ascii="Times New Roman" w:eastAsia="Times New Roman" w:hAnsi="Times New Roman" w:cs="Times New Roman"/>
          <w:color w:val="auto"/>
          <w:sz w:val="20"/>
          <w:szCs w:val="20"/>
          <w:lang w:bidi="ar-SA"/>
        </w:rPr>
      </w:pPr>
      <w:r w:rsidRPr="004B34EE">
        <w:rPr>
          <w:rFonts w:ascii="Times New Roman" w:eastAsia="Times New Roman" w:hAnsi="Times New Roman" w:cs="Times New Roman"/>
        </w:rPr>
        <w:t>Дата проведения: 19.12.2023 г.</w:t>
      </w:r>
    </w:p>
    <w:p w:rsidR="004B34EE" w:rsidRPr="004B34EE" w:rsidRDefault="004B34EE" w:rsidP="004B34EE">
      <w:pPr>
        <w:framePr w:w="9661" w:h="13336" w:hRule="exact" w:wrap="none" w:vAnchor="page" w:hAnchor="page" w:x="1381" w:y="1906"/>
        <w:widowControl/>
        <w:numPr>
          <w:ilvl w:val="0"/>
          <w:numId w:val="1"/>
        </w:numPr>
        <w:tabs>
          <w:tab w:val="left" w:pos="735"/>
        </w:tabs>
        <w:spacing w:after="160" w:line="276" w:lineRule="exact"/>
        <w:jc w:val="both"/>
        <w:rPr>
          <w:rFonts w:ascii="Times New Roman" w:eastAsia="Times New Roman" w:hAnsi="Times New Roman" w:cs="Times New Roman"/>
        </w:rPr>
      </w:pPr>
      <w:r w:rsidRPr="004B34EE">
        <w:rPr>
          <w:rFonts w:ascii="Times New Roman" w:eastAsia="Times New Roman" w:hAnsi="Times New Roman" w:cs="Times New Roman"/>
        </w:rPr>
        <w:t>В ходе мониторинга в сети Интернет на предмет выявления</w:t>
      </w:r>
      <w:r w:rsidRPr="004B34EE">
        <w:rPr>
          <w:rFonts w:ascii="Times New Roman" w:eastAsia="Times New Roman" w:hAnsi="Times New Roman" w:cs="Times New Roman"/>
        </w:rPr>
        <w:br/>
        <w:t>экстремистских материалов проводятся следующие мероприятия:</w:t>
      </w:r>
    </w:p>
    <w:p w:rsidR="004B34EE" w:rsidRPr="004B34EE" w:rsidRDefault="004B34EE" w:rsidP="004B34EE">
      <w:pPr>
        <w:framePr w:w="9661" w:h="13336" w:hRule="exact" w:wrap="none" w:vAnchor="page" w:hAnchor="page" w:x="1381" w:y="1906"/>
        <w:tabs>
          <w:tab w:val="left" w:pos="375"/>
        </w:tabs>
        <w:spacing w:line="276" w:lineRule="exact"/>
        <w:jc w:val="both"/>
        <w:rPr>
          <w:rFonts w:ascii="Times New Roman" w:eastAsia="Times New Roman" w:hAnsi="Times New Roman" w:cs="Times New Roman"/>
        </w:rPr>
      </w:pPr>
      <w:r w:rsidRPr="004B34EE">
        <w:rPr>
          <w:rFonts w:ascii="Times New Roman" w:eastAsia="Times New Roman" w:hAnsi="Times New Roman" w:cs="Times New Roman"/>
        </w:rPr>
        <w:t>а)</w:t>
      </w:r>
      <w:r w:rsidRPr="004B34EE">
        <w:rPr>
          <w:rFonts w:ascii="Times New Roman" w:eastAsia="Times New Roman" w:hAnsi="Times New Roman" w:cs="Times New Roman"/>
        </w:rPr>
        <w:tab/>
        <w:t>сбор информации в социальных сетях, сетевых форумах, блогах, микро-</w:t>
      </w:r>
      <w:r w:rsidRPr="004B34EE">
        <w:rPr>
          <w:rFonts w:ascii="Times New Roman" w:eastAsia="Times New Roman" w:hAnsi="Times New Roman" w:cs="Times New Roman"/>
        </w:rPr>
        <w:br/>
        <w:t xml:space="preserve">блогах и других </w:t>
      </w:r>
      <w:r w:rsidRPr="004B34EE">
        <w:rPr>
          <w:rFonts w:ascii="Times New Roman" w:eastAsia="Times New Roman" w:hAnsi="Times New Roman" w:cs="Times New Roman"/>
        </w:rPr>
        <w:t>Интернет-ресурсах</w:t>
      </w:r>
      <w:r w:rsidRPr="004B34EE">
        <w:rPr>
          <w:rFonts w:ascii="Times New Roman" w:eastAsia="Times New Roman" w:hAnsi="Times New Roman" w:cs="Times New Roman"/>
        </w:rPr>
        <w:t xml:space="preserve">, </w:t>
      </w:r>
      <w:proofErr w:type="gramStart"/>
      <w:r w:rsidRPr="004B34EE">
        <w:rPr>
          <w:rFonts w:ascii="Times New Roman" w:eastAsia="Times New Roman" w:hAnsi="Times New Roman" w:cs="Times New Roman"/>
        </w:rPr>
        <w:t>информации</w:t>
      </w:r>
      <w:proofErr w:type="gramEnd"/>
      <w:r w:rsidRPr="004B34EE">
        <w:rPr>
          <w:rFonts w:ascii="Times New Roman" w:eastAsia="Times New Roman" w:hAnsi="Times New Roman" w:cs="Times New Roman"/>
        </w:rPr>
        <w:t xml:space="preserve"> вводимой пользователем при</w:t>
      </w:r>
      <w:r w:rsidRPr="004B34EE">
        <w:rPr>
          <w:rFonts w:ascii="Times New Roman" w:eastAsia="Times New Roman" w:hAnsi="Times New Roman" w:cs="Times New Roman"/>
        </w:rPr>
        <w:br/>
        <w:t>регистрации на сайте или в опросах, комментарии читателей на тему</w:t>
      </w:r>
      <w:r w:rsidRPr="004B34EE">
        <w:rPr>
          <w:rFonts w:ascii="Times New Roman" w:eastAsia="Times New Roman" w:hAnsi="Times New Roman" w:cs="Times New Roman"/>
        </w:rPr>
        <w:br/>
        <w:t>экстремизма и терроризма;</w:t>
      </w:r>
    </w:p>
    <w:p w:rsidR="004B34EE" w:rsidRPr="004B34EE" w:rsidRDefault="004B34EE" w:rsidP="004B34EE">
      <w:pPr>
        <w:framePr w:w="9661" w:h="13336" w:hRule="exact" w:wrap="none" w:vAnchor="page" w:hAnchor="page" w:x="1381" w:y="1906"/>
        <w:tabs>
          <w:tab w:val="left" w:pos="756"/>
        </w:tabs>
        <w:spacing w:line="276" w:lineRule="exact"/>
        <w:ind w:firstLine="520"/>
        <w:jc w:val="both"/>
        <w:rPr>
          <w:rFonts w:ascii="Times New Roman" w:eastAsia="Times New Roman" w:hAnsi="Times New Roman" w:cs="Times New Roman"/>
        </w:rPr>
      </w:pPr>
      <w:r w:rsidRPr="004B34EE">
        <w:rPr>
          <w:rFonts w:ascii="Times New Roman" w:eastAsia="Times New Roman" w:hAnsi="Times New Roman" w:cs="Times New Roman"/>
        </w:rPr>
        <w:t>б)</w:t>
      </w:r>
      <w:r w:rsidRPr="004B34EE">
        <w:rPr>
          <w:rFonts w:ascii="Times New Roman" w:eastAsia="Times New Roman" w:hAnsi="Times New Roman" w:cs="Times New Roman"/>
        </w:rPr>
        <w:tab/>
        <w:t>анализ полученной информации мониторинга с целью выявления</w:t>
      </w:r>
      <w:r w:rsidRPr="004B34EE">
        <w:rPr>
          <w:rFonts w:ascii="Times New Roman" w:eastAsia="Times New Roman" w:hAnsi="Times New Roman" w:cs="Times New Roman"/>
        </w:rPr>
        <w:br/>
        <w:t>информации на предмет наличия признаков проявлений экстремистской и</w:t>
      </w:r>
      <w:r w:rsidRPr="004B34EE">
        <w:rPr>
          <w:rFonts w:ascii="Times New Roman" w:eastAsia="Times New Roman" w:hAnsi="Times New Roman" w:cs="Times New Roman"/>
        </w:rPr>
        <w:br/>
        <w:t>террористической деятельности;</w:t>
      </w:r>
    </w:p>
    <w:p w:rsidR="004B34EE" w:rsidRPr="004B34EE" w:rsidRDefault="004B34EE" w:rsidP="004B34EE">
      <w:pPr>
        <w:framePr w:w="9661" w:h="13336" w:hRule="exact" w:wrap="none" w:vAnchor="page" w:hAnchor="page" w:x="1381" w:y="1906"/>
        <w:tabs>
          <w:tab w:val="left" w:pos="756"/>
        </w:tabs>
        <w:spacing w:line="276" w:lineRule="exact"/>
        <w:ind w:firstLine="520"/>
        <w:jc w:val="both"/>
        <w:rPr>
          <w:rFonts w:ascii="Times New Roman" w:eastAsia="Times New Roman" w:hAnsi="Times New Roman" w:cs="Times New Roman"/>
        </w:rPr>
      </w:pPr>
      <w:r w:rsidRPr="004B34EE">
        <w:rPr>
          <w:rFonts w:ascii="Times New Roman" w:eastAsia="Times New Roman" w:hAnsi="Times New Roman" w:cs="Times New Roman"/>
        </w:rPr>
        <w:t>в)</w:t>
      </w:r>
      <w:r w:rsidRPr="004B34EE">
        <w:rPr>
          <w:rFonts w:ascii="Times New Roman" w:eastAsia="Times New Roman" w:hAnsi="Times New Roman" w:cs="Times New Roman"/>
        </w:rPr>
        <w:tab/>
        <w:t>фиксация фактов распространения экстремистских материалов на</w:t>
      </w:r>
      <w:r w:rsidRPr="004B34EE">
        <w:rPr>
          <w:rFonts w:ascii="Times New Roman" w:eastAsia="Times New Roman" w:hAnsi="Times New Roman" w:cs="Times New Roman"/>
        </w:rPr>
        <w:br/>
        <w:t>территории сельского поселения Осиновка;</w:t>
      </w:r>
    </w:p>
    <w:p w:rsidR="004B34EE" w:rsidRPr="004B34EE" w:rsidRDefault="004B34EE" w:rsidP="004B34EE">
      <w:pPr>
        <w:framePr w:w="9661" w:h="13336" w:hRule="exact" w:wrap="none" w:vAnchor="page" w:hAnchor="page" w:x="1381" w:y="1906"/>
        <w:tabs>
          <w:tab w:val="left" w:pos="751"/>
        </w:tabs>
        <w:spacing w:line="276" w:lineRule="exact"/>
        <w:ind w:firstLine="520"/>
        <w:jc w:val="both"/>
        <w:rPr>
          <w:rFonts w:ascii="Times New Roman" w:eastAsia="Times New Roman" w:hAnsi="Times New Roman" w:cs="Times New Roman"/>
        </w:rPr>
      </w:pPr>
      <w:r w:rsidRPr="004B34EE">
        <w:rPr>
          <w:rFonts w:ascii="Times New Roman" w:eastAsia="Times New Roman" w:hAnsi="Times New Roman" w:cs="Times New Roman"/>
        </w:rPr>
        <w:t>г)</w:t>
      </w:r>
      <w:r w:rsidRPr="004B34EE">
        <w:rPr>
          <w:rFonts w:ascii="Times New Roman" w:eastAsia="Times New Roman" w:hAnsi="Times New Roman" w:cs="Times New Roman"/>
        </w:rPr>
        <w:tab/>
        <w:t>направление результатов мониторинга в соответствующие органы для</w:t>
      </w:r>
      <w:r w:rsidRPr="004B34EE">
        <w:rPr>
          <w:rFonts w:ascii="Times New Roman" w:eastAsia="Times New Roman" w:hAnsi="Times New Roman" w:cs="Times New Roman"/>
        </w:rPr>
        <w:br/>
        <w:t>принятия решения о недопущении и пресечении распространения информации</w:t>
      </w:r>
      <w:r w:rsidRPr="004B34EE">
        <w:rPr>
          <w:rFonts w:ascii="Times New Roman" w:eastAsia="Times New Roman" w:hAnsi="Times New Roman" w:cs="Times New Roman"/>
        </w:rPr>
        <w:br/>
        <w:t>экстремистской направленности.</w:t>
      </w:r>
    </w:p>
    <w:p w:rsidR="004B34EE" w:rsidRPr="004B34EE" w:rsidRDefault="004B34EE" w:rsidP="004B34EE">
      <w:pPr>
        <w:framePr w:w="9661" w:h="13336" w:hRule="exact" w:wrap="none" w:vAnchor="page" w:hAnchor="page" w:x="1381" w:y="1906"/>
        <w:widowControl/>
        <w:numPr>
          <w:ilvl w:val="0"/>
          <w:numId w:val="1"/>
        </w:numPr>
        <w:tabs>
          <w:tab w:val="left" w:pos="735"/>
        </w:tabs>
        <w:spacing w:after="160" w:line="276" w:lineRule="exact"/>
        <w:jc w:val="both"/>
        <w:rPr>
          <w:rFonts w:ascii="Times New Roman" w:eastAsia="Times New Roman" w:hAnsi="Times New Roman" w:cs="Times New Roman"/>
        </w:rPr>
      </w:pPr>
      <w:r w:rsidRPr="004B34EE">
        <w:rPr>
          <w:rFonts w:ascii="Times New Roman" w:eastAsia="Times New Roman" w:hAnsi="Times New Roman" w:cs="Times New Roman"/>
        </w:rPr>
        <w:t>Перечень информации, используемый при мониторинге на выявление,</w:t>
      </w:r>
      <w:r w:rsidRPr="004B34EE">
        <w:rPr>
          <w:rFonts w:ascii="Times New Roman" w:eastAsia="Times New Roman" w:hAnsi="Times New Roman" w:cs="Times New Roman"/>
        </w:rPr>
        <w:br/>
        <w:t>предупреждение и пресечение материалов, содержащих призывы к совершению</w:t>
      </w:r>
      <w:r w:rsidRPr="004B34EE">
        <w:rPr>
          <w:rFonts w:ascii="Times New Roman" w:eastAsia="Times New Roman" w:hAnsi="Times New Roman" w:cs="Times New Roman"/>
        </w:rPr>
        <w:br/>
        <w:t>преступлений экстремистской направленности, размещения экстремистских</w:t>
      </w:r>
      <w:r w:rsidRPr="004B34EE">
        <w:rPr>
          <w:rFonts w:ascii="Times New Roman" w:eastAsia="Times New Roman" w:hAnsi="Times New Roman" w:cs="Times New Roman"/>
        </w:rPr>
        <w:br/>
        <w:t>материалов в интернет - ресурсах;</w:t>
      </w:r>
    </w:p>
    <w:p w:rsidR="004B34EE" w:rsidRPr="004B34EE" w:rsidRDefault="004B34EE" w:rsidP="004B34EE">
      <w:pPr>
        <w:framePr w:w="9661" w:h="13336" w:hRule="exact" w:wrap="none" w:vAnchor="page" w:hAnchor="page" w:x="1381" w:y="1906"/>
        <w:widowControl/>
        <w:numPr>
          <w:ilvl w:val="1"/>
          <w:numId w:val="1"/>
        </w:numPr>
        <w:tabs>
          <w:tab w:val="left" w:pos="933"/>
        </w:tabs>
        <w:spacing w:after="160" w:line="276" w:lineRule="exact"/>
        <w:jc w:val="both"/>
        <w:rPr>
          <w:rFonts w:ascii="Times New Roman" w:eastAsia="Times New Roman" w:hAnsi="Times New Roman" w:cs="Times New Roman"/>
        </w:rPr>
      </w:pPr>
      <w:r w:rsidRPr="004B34EE">
        <w:rPr>
          <w:rFonts w:ascii="Times New Roman" w:eastAsia="Times New Roman" w:hAnsi="Times New Roman" w:cs="Times New Roman"/>
        </w:rPr>
        <w:t>Единый Федеральный список организаций, в том числе иностранных и</w:t>
      </w:r>
      <w:r w:rsidRPr="004B34EE">
        <w:rPr>
          <w:rFonts w:ascii="Times New Roman" w:eastAsia="Times New Roman" w:hAnsi="Times New Roman" w:cs="Times New Roman"/>
        </w:rPr>
        <w:br/>
        <w:t>международных организаций, признанных в соответствии с законодательством</w:t>
      </w:r>
      <w:r w:rsidRPr="004B34EE">
        <w:rPr>
          <w:rFonts w:ascii="Times New Roman" w:eastAsia="Times New Roman" w:hAnsi="Times New Roman" w:cs="Times New Roman"/>
        </w:rPr>
        <w:br/>
        <w:t xml:space="preserve">Российской Федерации террористическими </w:t>
      </w:r>
      <w:r w:rsidRPr="004B34EE">
        <w:rPr>
          <w:rFonts w:ascii="Times New Roman" w:eastAsia="Times New Roman" w:hAnsi="Times New Roman" w:cs="Times New Roman"/>
          <w:lang w:eastAsia="en-US" w:bidi="en-US"/>
        </w:rPr>
        <w:t>(</w:t>
      </w:r>
      <w:r w:rsidRPr="004B34EE">
        <w:rPr>
          <w:rFonts w:ascii="Times New Roman" w:eastAsia="Times New Roman" w:hAnsi="Times New Roman" w:cs="Times New Roman"/>
          <w:lang w:val="en-US" w:eastAsia="en-US" w:bidi="en-US"/>
        </w:rPr>
        <w:t>http</w:t>
      </w:r>
      <w:r w:rsidRPr="004B34EE">
        <w:rPr>
          <w:rFonts w:ascii="Times New Roman" w:eastAsia="Times New Roman" w:hAnsi="Times New Roman" w:cs="Times New Roman"/>
          <w:lang w:eastAsia="en-US" w:bidi="en-US"/>
        </w:rPr>
        <w:t>:/</w:t>
      </w:r>
      <w:hyperlink r:id="rId7" w:history="1"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www</w:t>
        </w:r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.</w:t>
        </w:r>
        <w:proofErr w:type="spellStart"/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fsb</w:t>
        </w:r>
        <w:proofErr w:type="spellEnd"/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.</w:t>
        </w:r>
        <w:proofErr w:type="spellStart"/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ru</w:t>
        </w:r>
        <w:proofErr w:type="spellEnd"/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/</w:t>
        </w:r>
        <w:proofErr w:type="spellStart"/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fsb</w:t>
        </w:r>
        <w:proofErr w:type="spellEnd"/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/</w:t>
        </w:r>
        <w:proofErr w:type="spellStart"/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npd</w:t>
        </w:r>
        <w:proofErr w:type="spellEnd"/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/</w:t>
        </w:r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terror</w:t>
        </w:r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.</w:t>
        </w:r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htm</w:t>
        </w:r>
      </w:hyperlink>
      <w:r w:rsidRPr="004B34EE">
        <w:rPr>
          <w:rFonts w:ascii="Times New Roman" w:eastAsia="Times New Roman" w:hAnsi="Times New Roman" w:cs="Times New Roman"/>
          <w:lang w:eastAsia="en-US" w:bidi="en-US"/>
        </w:rPr>
        <w:t>);</w:t>
      </w:r>
    </w:p>
    <w:p w:rsidR="004B34EE" w:rsidRPr="004B34EE" w:rsidRDefault="004B34EE" w:rsidP="004B34EE">
      <w:pPr>
        <w:pStyle w:val="a8"/>
        <w:framePr w:w="9661" w:h="13336" w:hRule="exact" w:wrap="none" w:vAnchor="page" w:hAnchor="page" w:x="1381" w:y="1906"/>
        <w:widowControl/>
        <w:numPr>
          <w:ilvl w:val="1"/>
          <w:numId w:val="2"/>
        </w:numPr>
        <w:tabs>
          <w:tab w:val="left" w:pos="1252"/>
          <w:tab w:val="left" w:pos="4731"/>
          <w:tab w:val="left" w:pos="7679"/>
        </w:tabs>
        <w:spacing w:after="160" w:line="276" w:lineRule="exact"/>
        <w:jc w:val="both"/>
        <w:rPr>
          <w:rFonts w:ascii="Times New Roman" w:eastAsia="Times New Roman" w:hAnsi="Times New Roman" w:cs="Times New Roman"/>
        </w:rPr>
      </w:pPr>
      <w:r w:rsidRPr="004B34EE">
        <w:rPr>
          <w:rFonts w:ascii="Times New Roman" w:eastAsia="Times New Roman" w:hAnsi="Times New Roman" w:cs="Times New Roman"/>
        </w:rPr>
        <w:t xml:space="preserve">Федеральный список экстремистских материалов </w:t>
      </w:r>
      <w:r w:rsidRPr="004B34EE">
        <w:rPr>
          <w:rFonts w:ascii="Times New Roman" w:eastAsia="Times New Roman" w:hAnsi="Times New Roman" w:cs="Times New Roman"/>
          <w:lang w:eastAsia="en-US" w:bidi="en-US"/>
        </w:rPr>
        <w:t>(</w:t>
      </w:r>
      <w:hyperlink r:id="rId8" w:history="1">
        <w:r w:rsidRPr="004B34EE">
          <w:rPr>
            <w:rFonts w:ascii="Times New Roman" w:eastAsia="Times New Roman" w:hAnsi="Times New Roman" w:cs="Times New Roman"/>
            <w:color w:val="0066CC"/>
            <w:u w:val="single"/>
          </w:rPr>
          <w:t>http://miniust.ru/ru/extremist-materials</w:t>
        </w:r>
      </w:hyperlink>
      <w:r w:rsidRPr="004B34EE">
        <w:rPr>
          <w:rFonts w:ascii="Times New Roman" w:eastAsia="Times New Roman" w:hAnsi="Times New Roman" w:cs="Times New Roman"/>
          <w:lang w:eastAsia="en-US" w:bidi="en-US"/>
        </w:rPr>
        <w:t>);</w:t>
      </w:r>
    </w:p>
    <w:p w:rsidR="004B34EE" w:rsidRPr="004B34EE" w:rsidRDefault="004B34EE" w:rsidP="004B34EE">
      <w:pPr>
        <w:pStyle w:val="a8"/>
        <w:framePr w:w="9661" w:h="13336" w:hRule="exact" w:wrap="none" w:vAnchor="page" w:hAnchor="page" w:x="1381" w:y="1906"/>
        <w:widowControl/>
        <w:numPr>
          <w:ilvl w:val="1"/>
          <w:numId w:val="3"/>
        </w:numPr>
        <w:tabs>
          <w:tab w:val="left" w:pos="933"/>
        </w:tabs>
        <w:spacing w:after="160" w:line="276" w:lineRule="exact"/>
        <w:jc w:val="both"/>
        <w:rPr>
          <w:rFonts w:ascii="Times New Roman" w:eastAsia="Times New Roman" w:hAnsi="Times New Roman" w:cs="Times New Roman"/>
        </w:rPr>
      </w:pPr>
      <w:r w:rsidRPr="004B34EE">
        <w:rPr>
          <w:rFonts w:ascii="Times New Roman" w:eastAsia="Times New Roman" w:hAnsi="Times New Roman" w:cs="Times New Roman"/>
        </w:rPr>
        <w:t>Перечень некоммерческих организаций, в отношении которых судом</w:t>
      </w:r>
      <w:r w:rsidRPr="004B34EE">
        <w:rPr>
          <w:rFonts w:ascii="Times New Roman" w:eastAsia="Times New Roman" w:hAnsi="Times New Roman" w:cs="Times New Roman"/>
        </w:rPr>
        <w:br/>
        <w:t>принято вступившее в законную силу решение о ликвидации или запрете</w:t>
      </w:r>
      <w:r w:rsidRPr="004B34EE">
        <w:rPr>
          <w:rFonts w:ascii="Times New Roman" w:eastAsia="Times New Roman" w:hAnsi="Times New Roman" w:cs="Times New Roman"/>
        </w:rPr>
        <w:br/>
        <w:t>деятельности по основаниям, предусмотренным Федеральным законом от</w:t>
      </w:r>
      <w:r w:rsidRPr="004B34EE">
        <w:rPr>
          <w:rFonts w:ascii="Times New Roman" w:eastAsia="Times New Roman" w:hAnsi="Times New Roman" w:cs="Times New Roman"/>
        </w:rPr>
        <w:br/>
        <w:t>25.07.2002г. №114-ФЗ « О противодействии экстремистской деятельности»</w:t>
      </w:r>
      <w:r w:rsidRPr="004B34EE">
        <w:rPr>
          <w:rFonts w:ascii="Times New Roman" w:eastAsia="Times New Roman" w:hAnsi="Times New Roman" w:cs="Times New Roman"/>
        </w:rPr>
        <w:br/>
      </w:r>
      <w:r w:rsidRPr="004B34EE">
        <w:rPr>
          <w:rFonts w:ascii="Times New Roman" w:eastAsia="Times New Roman" w:hAnsi="Times New Roman" w:cs="Times New Roman"/>
          <w:lang w:eastAsia="en-US" w:bidi="en-US"/>
        </w:rPr>
        <w:t>(</w:t>
      </w:r>
      <w:hyperlink r:id="rId9" w:history="1">
        <w:r w:rsidRPr="004B34EE">
          <w:rPr>
            <w:rFonts w:ascii="Times New Roman" w:eastAsia="Times New Roman" w:hAnsi="Times New Roman" w:cs="Times New Roman"/>
            <w:color w:val="0066CC"/>
            <w:u w:val="single"/>
          </w:rPr>
          <w:t xml:space="preserve">http://miniust.ru/nko/perechen </w:t>
        </w:r>
        <w:proofErr w:type="spellStart"/>
        <w:r w:rsidRPr="004B34EE">
          <w:rPr>
            <w:rFonts w:ascii="Times New Roman" w:eastAsia="Times New Roman" w:hAnsi="Times New Roman" w:cs="Times New Roman"/>
            <w:color w:val="0066CC"/>
            <w:u w:val="single"/>
          </w:rPr>
          <w:t>zapret</w:t>
        </w:r>
        <w:proofErr w:type="spellEnd"/>
      </w:hyperlink>
      <w:r w:rsidRPr="004B34EE">
        <w:rPr>
          <w:rFonts w:ascii="Times New Roman" w:eastAsia="Times New Roman" w:hAnsi="Times New Roman" w:cs="Times New Roman"/>
          <w:lang w:eastAsia="en-US" w:bidi="en-US"/>
        </w:rPr>
        <w:t>);</w:t>
      </w:r>
    </w:p>
    <w:p w:rsidR="004B34EE" w:rsidRPr="004B34EE" w:rsidRDefault="004B34EE" w:rsidP="004B34EE">
      <w:pPr>
        <w:framePr w:w="9661" w:h="13336" w:hRule="exact" w:wrap="none" w:vAnchor="page" w:hAnchor="page" w:x="1381" w:y="1906"/>
        <w:widowControl/>
        <w:numPr>
          <w:ilvl w:val="1"/>
          <w:numId w:val="3"/>
        </w:numPr>
        <w:tabs>
          <w:tab w:val="left" w:pos="1252"/>
        </w:tabs>
        <w:spacing w:after="160" w:line="276" w:lineRule="exact"/>
        <w:jc w:val="both"/>
        <w:rPr>
          <w:rFonts w:ascii="Times New Roman" w:eastAsia="Times New Roman" w:hAnsi="Times New Roman" w:cs="Times New Roman"/>
        </w:rPr>
      </w:pPr>
      <w:r w:rsidRPr="004B34EE">
        <w:rPr>
          <w:rFonts w:ascii="Times New Roman" w:eastAsia="Times New Roman" w:hAnsi="Times New Roman" w:cs="Times New Roman"/>
        </w:rPr>
        <w:t>Заключения Экспертного совета по проведению государственной</w:t>
      </w:r>
      <w:r w:rsidRPr="004B34EE">
        <w:rPr>
          <w:rFonts w:ascii="Times New Roman" w:eastAsia="Times New Roman" w:hAnsi="Times New Roman" w:cs="Times New Roman"/>
        </w:rPr>
        <w:br/>
        <w:t>религиоведческой экспертизы и Научно-консультативного совета при</w:t>
      </w:r>
      <w:r w:rsidRPr="004B34EE">
        <w:rPr>
          <w:rFonts w:ascii="Times New Roman" w:eastAsia="Times New Roman" w:hAnsi="Times New Roman" w:cs="Times New Roman"/>
        </w:rPr>
        <w:br/>
        <w:t>Министерстве юстиции РФ по изучению информационных материалов</w:t>
      </w:r>
      <w:r w:rsidRPr="004B34EE">
        <w:rPr>
          <w:rFonts w:ascii="Times New Roman" w:eastAsia="Times New Roman" w:hAnsi="Times New Roman" w:cs="Times New Roman"/>
        </w:rPr>
        <w:br/>
        <w:t>религиозного содержания на предмет выявления в них признаков экстремизма</w:t>
      </w:r>
      <w:r w:rsidRPr="004B34EE">
        <w:rPr>
          <w:rFonts w:ascii="Times New Roman" w:eastAsia="Times New Roman" w:hAnsi="Times New Roman" w:cs="Times New Roman"/>
        </w:rPr>
        <w:br/>
        <w:t>(тексты заключений размещены на официальном сайте Министерства юстиции</w:t>
      </w:r>
      <w:r w:rsidRPr="004B34EE">
        <w:rPr>
          <w:rFonts w:ascii="Times New Roman" w:eastAsia="Times New Roman" w:hAnsi="Times New Roman" w:cs="Times New Roman"/>
        </w:rPr>
        <w:br/>
        <w:t xml:space="preserve">Российской Федерации </w:t>
      </w:r>
      <w:r w:rsidRPr="004B34EE">
        <w:rPr>
          <w:rFonts w:ascii="Times New Roman" w:eastAsia="Times New Roman" w:hAnsi="Times New Roman" w:cs="Times New Roman"/>
          <w:lang w:eastAsia="en-US" w:bidi="en-US"/>
        </w:rPr>
        <w:t>(</w:t>
      </w:r>
      <w:hyperlink r:id="rId10" w:history="1"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http</w:t>
        </w:r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://</w:t>
        </w:r>
        <w:proofErr w:type="spellStart"/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minjust</w:t>
        </w:r>
        <w:proofErr w:type="spellEnd"/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.</w:t>
        </w:r>
        <w:proofErr w:type="spellStart"/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ru</w:t>
        </w:r>
        <w:proofErr w:type="spellEnd"/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/</w:t>
        </w:r>
        <w:proofErr w:type="spellStart"/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ru</w:t>
        </w:r>
        <w:proofErr w:type="spellEnd"/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/</w:t>
        </w:r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press</w:t>
        </w:r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/</w:t>
        </w:r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news</w:t>
        </w:r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/</w:t>
        </w:r>
        <w:proofErr w:type="spellStart"/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zaklyuchenjya</w:t>
        </w:r>
        <w:proofErr w:type="spellEnd"/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-</w:t>
        </w:r>
        <w:proofErr w:type="spellStart"/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nauchno</w:t>
        </w:r>
        <w:proofErr w:type="spellEnd"/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-</w:t>
        </w:r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br/>
        </w:r>
        <w:proofErr w:type="spellStart"/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konsultativnogo</w:t>
        </w:r>
        <w:proofErr w:type="spellEnd"/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-</w:t>
        </w:r>
        <w:proofErr w:type="spellStart"/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soveta</w:t>
        </w:r>
        <w:proofErr w:type="spellEnd"/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-</w:t>
        </w:r>
        <w:proofErr w:type="spellStart"/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pri</w:t>
        </w:r>
        <w:proofErr w:type="spellEnd"/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-</w:t>
        </w:r>
        <w:proofErr w:type="spellStart"/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ministerstve</w:t>
        </w:r>
        <w:proofErr w:type="spellEnd"/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-</w:t>
        </w:r>
        <w:proofErr w:type="spellStart"/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yusticii</w:t>
        </w:r>
        <w:proofErr w:type="spellEnd"/>
        <w:r w:rsidRPr="004B34EE">
          <w:rPr>
            <w:rFonts w:ascii="Times New Roman" w:eastAsia="Times New Roman" w:hAnsi="Times New Roman" w:cs="Times New Roman"/>
            <w:color w:val="0066CC"/>
            <w:u w:val="single"/>
            <w:lang w:eastAsia="en-US" w:bidi="en-US"/>
          </w:rPr>
          <w:t>-</w:t>
        </w:r>
        <w:proofErr w:type="spellStart"/>
        <w:r w:rsidRPr="004B34EE">
          <w:rPr>
            <w:rFonts w:ascii="Times New Roman" w:eastAsia="Times New Roman" w:hAnsi="Times New Roman" w:cs="Times New Roman"/>
            <w:color w:val="0066CC"/>
            <w:u w:val="single"/>
            <w:lang w:val="en-US" w:eastAsia="en-US" w:bidi="en-US"/>
          </w:rPr>
          <w:t>rossiyskoy</w:t>
        </w:r>
        <w:proofErr w:type="spellEnd"/>
      </w:hyperlink>
      <w:r w:rsidRPr="004B34EE">
        <w:rPr>
          <w:rFonts w:ascii="Times New Roman" w:eastAsia="Times New Roman" w:hAnsi="Times New Roman" w:cs="Times New Roman"/>
          <w:lang w:eastAsia="en-US" w:bidi="en-US"/>
        </w:rPr>
        <w:t>).</w:t>
      </w:r>
    </w:p>
    <w:p w:rsidR="004B34EE" w:rsidRPr="004B34EE" w:rsidRDefault="004B34EE" w:rsidP="004B34EE">
      <w:pPr>
        <w:framePr w:w="9661" w:h="13336" w:hRule="exact" w:wrap="none" w:vAnchor="page" w:hAnchor="page" w:x="1381" w:y="1906"/>
        <w:widowControl/>
        <w:numPr>
          <w:ilvl w:val="0"/>
          <w:numId w:val="3"/>
        </w:numPr>
        <w:tabs>
          <w:tab w:val="left" w:pos="335"/>
        </w:tabs>
        <w:spacing w:after="160" w:line="276" w:lineRule="exact"/>
        <w:rPr>
          <w:rFonts w:ascii="Times New Roman" w:eastAsia="Times New Roman" w:hAnsi="Times New Roman" w:cs="Times New Roman"/>
        </w:rPr>
      </w:pPr>
      <w:r w:rsidRPr="004B34EE">
        <w:rPr>
          <w:rFonts w:ascii="Times New Roman" w:eastAsia="Times New Roman" w:hAnsi="Times New Roman" w:cs="Times New Roman"/>
        </w:rPr>
        <w:t xml:space="preserve">При проведении мониторинга на официальных страницах Администрации сельского поселения Осиновка муниципального района Ставропольский Самарской области </w:t>
      </w:r>
      <w:r w:rsidRPr="004B34EE">
        <w:rPr>
          <w:rFonts w:ascii="Calibri" w:eastAsia="Times New Roman" w:hAnsi="Calibri" w:cs="Times New Roman"/>
        </w:rPr>
        <w:t>экстремистских материалов не выявлено.</w:t>
      </w:r>
    </w:p>
    <w:p w:rsidR="004B34EE" w:rsidRPr="004B34EE" w:rsidRDefault="004B34EE" w:rsidP="004B34EE">
      <w:pPr>
        <w:framePr w:w="9661" w:h="13336" w:hRule="exact" w:wrap="none" w:vAnchor="page" w:hAnchor="page" w:x="1381" w:y="1906"/>
        <w:tabs>
          <w:tab w:val="left" w:pos="335"/>
        </w:tabs>
        <w:spacing w:line="276" w:lineRule="exact"/>
        <w:rPr>
          <w:rFonts w:ascii="Times New Roman" w:eastAsia="Times New Roman" w:hAnsi="Times New Roman" w:cs="Times New Roman"/>
        </w:rPr>
      </w:pPr>
    </w:p>
    <w:p w:rsidR="004B34EE" w:rsidRPr="004B34EE" w:rsidRDefault="004B34EE" w:rsidP="004B34EE">
      <w:pPr>
        <w:framePr w:w="9661" w:h="13336" w:hRule="exact" w:wrap="none" w:vAnchor="page" w:hAnchor="page" w:x="1381" w:y="1906"/>
        <w:tabs>
          <w:tab w:val="left" w:pos="335"/>
        </w:tabs>
        <w:spacing w:line="276" w:lineRule="exact"/>
        <w:rPr>
          <w:rFonts w:ascii="Times New Roman" w:eastAsia="Times New Roman" w:hAnsi="Times New Roman" w:cs="Times New Roman"/>
        </w:rPr>
      </w:pPr>
      <w:r w:rsidRPr="004B34EE">
        <w:rPr>
          <w:rFonts w:ascii="Times New Roman" w:eastAsia="Times New Roman" w:hAnsi="Times New Roman" w:cs="Times New Roman"/>
        </w:rPr>
        <w:t>Глава сельского поселения Осиновка                                                                   В.Ф. Котков</w:t>
      </w:r>
    </w:p>
    <w:p w:rsidR="004B34EE" w:rsidRPr="004B34EE" w:rsidRDefault="004B34EE" w:rsidP="004B34EE">
      <w:pPr>
        <w:autoSpaceDE w:val="0"/>
        <w:autoSpaceDN w:val="0"/>
        <w:rPr>
          <w:rFonts w:ascii="Times New Roman" w:eastAsia="Calibri" w:hAnsi="Times New Roman" w:cs="Times New Roman"/>
          <w:iCs/>
          <w:color w:val="auto"/>
          <w:lang w:bidi="ar-SA"/>
        </w:rPr>
      </w:pPr>
    </w:p>
    <w:p w:rsidR="00AD0E0B" w:rsidRDefault="00AD0E0B">
      <w:pPr>
        <w:rPr>
          <w:sz w:val="2"/>
          <w:szCs w:val="2"/>
        </w:rPr>
      </w:pPr>
      <w:bookmarkStart w:id="0" w:name="_GoBack"/>
      <w:bookmarkEnd w:id="0"/>
    </w:p>
    <w:sectPr w:rsidR="00AD0E0B">
      <w:pgSz w:w="12240" w:h="15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4DEC" w:rsidRDefault="00554DEC">
      <w:r>
        <w:separator/>
      </w:r>
    </w:p>
  </w:endnote>
  <w:endnote w:type="continuationSeparator" w:id="0">
    <w:p w:rsidR="00554DEC" w:rsidRDefault="00554D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4DEC" w:rsidRDefault="00554DEC"/>
  </w:footnote>
  <w:footnote w:type="continuationSeparator" w:id="0">
    <w:p w:rsidR="00554DEC" w:rsidRDefault="00554DEC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2C0F2C"/>
    <w:multiLevelType w:val="multilevel"/>
    <w:tmpl w:val="5E54126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84464D4"/>
    <w:multiLevelType w:val="multilevel"/>
    <w:tmpl w:val="E4EE095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666C1CEB"/>
    <w:multiLevelType w:val="multilevel"/>
    <w:tmpl w:val="2552148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0E0B"/>
    <w:rsid w:val="000672C5"/>
    <w:rsid w:val="004B34EE"/>
    <w:rsid w:val="00554DEC"/>
    <w:rsid w:val="00AD0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6CDF60"/>
  <w15:docId w15:val="{684563C4-6AD5-4AE5-97E8-0085D7AE5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Microsoft Sans Serif" w:eastAsia="Microsoft Sans Serif" w:hAnsi="Microsoft Sans Serif" w:cs="Microsoft Sans Serif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21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en-US" w:eastAsia="en-US" w:bidi="en-US"/>
    </w:rPr>
  </w:style>
  <w:style w:type="character" w:customStyle="1" w:styleId="3">
    <w:name w:val="Основной текст (3)_"/>
    <w:basedOn w:val="a0"/>
    <w:link w:val="30"/>
    <w:rPr>
      <w:rFonts w:ascii="Consolas" w:eastAsia="Consolas" w:hAnsi="Consolas" w:cs="Consolas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31">
    <w:name w:val="Основной текст (3)"/>
    <w:basedOn w:val="3"/>
    <w:rPr>
      <w:rFonts w:ascii="Consolas" w:eastAsia="Consolas" w:hAnsi="Consolas" w:cs="Consolas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ru-RU" w:eastAsia="ru-RU" w:bidi="ru-RU"/>
    </w:rPr>
  </w:style>
  <w:style w:type="character" w:customStyle="1" w:styleId="a4">
    <w:name w:val="Подпись к картинке_"/>
    <w:basedOn w:val="a0"/>
    <w:link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a6">
    <w:name w:val="Другое_"/>
    <w:basedOn w:val="a0"/>
    <w:link w:val="a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94" w:lineRule="exact"/>
      <w:jc w:val="center"/>
    </w:pPr>
    <w:rPr>
      <w:rFonts w:ascii="Times New Roman" w:eastAsia="Times New Roman" w:hAnsi="Times New Roman" w:cs="Times New Roman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0" w:lineRule="atLeast"/>
    </w:pPr>
    <w:rPr>
      <w:rFonts w:ascii="Consolas" w:eastAsia="Consolas" w:hAnsi="Consolas" w:cs="Consolas"/>
      <w:sz w:val="13"/>
      <w:szCs w:val="13"/>
    </w:rPr>
  </w:style>
  <w:style w:type="paragraph" w:customStyle="1" w:styleId="a5">
    <w:name w:val="Подпись к картинке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a7">
    <w:name w:val="Другое"/>
    <w:basedOn w:val="a"/>
    <w:link w:val="a6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styleId="a8">
    <w:name w:val="List Paragraph"/>
    <w:basedOn w:val="a"/>
    <w:uiPriority w:val="34"/>
    <w:qFormat/>
    <w:rsid w:val="004B34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iniust.ru/ru/extremist-materials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sb.ru/fsb/npd/terror.ht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minjust.ru/ru/press/news/zaklyuchenjya-nauchno-konsultativnogo-soveta-pri-ministerstve-yusticii-rossiysko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miniust.ru/nko/perechen_zapr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443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Осиновка Администрация</cp:lastModifiedBy>
  <cp:revision>1</cp:revision>
  <dcterms:created xsi:type="dcterms:W3CDTF">2023-12-28T10:24:00Z</dcterms:created>
  <dcterms:modified xsi:type="dcterms:W3CDTF">2023-12-28T10:42:00Z</dcterms:modified>
</cp:coreProperties>
</file>