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4C7426" w14:textId="77777777" w:rsidR="0041735C" w:rsidRPr="0041735C" w:rsidRDefault="0041735C" w:rsidP="0041735C">
      <w:pPr>
        <w:spacing w:after="200" w:line="276" w:lineRule="auto"/>
        <w:ind w:left="450"/>
        <w:contextualSpacing/>
        <w:rPr>
          <w:rFonts w:eastAsia="Calibri" w:cs="Times New Roman"/>
          <w:sz w:val="24"/>
          <w:szCs w:val="24"/>
          <w:lang w:eastAsia="ru-RU"/>
        </w:rPr>
      </w:pPr>
    </w:p>
    <w:p w14:paraId="5A10C96B" w14:textId="77777777" w:rsidR="0041735C" w:rsidRPr="0041735C" w:rsidRDefault="0041735C" w:rsidP="0041735C">
      <w:pPr>
        <w:spacing w:after="0"/>
        <w:jc w:val="right"/>
        <w:rPr>
          <w:rFonts w:eastAsia="Times New Roman" w:cs="Times New Roman"/>
          <w:sz w:val="24"/>
          <w:szCs w:val="24"/>
          <w:lang w:bidi="en-US"/>
        </w:rPr>
      </w:pPr>
      <w:r w:rsidRPr="0041735C">
        <w:rPr>
          <w:rFonts w:eastAsia="Times New Roman" w:cs="Times New Roman"/>
          <w:sz w:val="24"/>
          <w:szCs w:val="24"/>
          <w:lang w:bidi="en-US"/>
        </w:rPr>
        <w:t>Утверждаю</w:t>
      </w:r>
    </w:p>
    <w:p w14:paraId="510BF220" w14:textId="77777777" w:rsidR="0041735C" w:rsidRPr="0041735C" w:rsidRDefault="0041735C" w:rsidP="0041735C">
      <w:pPr>
        <w:spacing w:after="0"/>
        <w:jc w:val="right"/>
        <w:rPr>
          <w:rFonts w:eastAsia="Times New Roman" w:cs="Times New Roman"/>
          <w:sz w:val="24"/>
          <w:szCs w:val="24"/>
          <w:lang w:bidi="en-US"/>
        </w:rPr>
      </w:pPr>
      <w:r w:rsidRPr="0041735C">
        <w:rPr>
          <w:rFonts w:eastAsia="Times New Roman" w:cs="Times New Roman"/>
          <w:sz w:val="24"/>
          <w:szCs w:val="24"/>
          <w:lang w:bidi="en-US"/>
        </w:rPr>
        <w:t>Председатель комисси</w:t>
      </w:r>
    </w:p>
    <w:p w14:paraId="525490D0" w14:textId="77777777" w:rsidR="0041735C" w:rsidRPr="0041735C" w:rsidRDefault="0041735C" w:rsidP="0041735C">
      <w:pPr>
        <w:spacing w:after="0"/>
        <w:jc w:val="right"/>
        <w:rPr>
          <w:rFonts w:eastAsia="Times New Roman" w:cs="Times New Roman"/>
          <w:sz w:val="24"/>
          <w:szCs w:val="24"/>
          <w:lang w:bidi="en-US"/>
        </w:rPr>
      </w:pPr>
      <w:r w:rsidRPr="0041735C">
        <w:rPr>
          <w:rFonts w:eastAsia="Times New Roman" w:cs="Times New Roman"/>
          <w:sz w:val="24"/>
          <w:szCs w:val="24"/>
          <w:lang w:bidi="en-US"/>
        </w:rPr>
        <w:t>__________________ В.Ф. Котков</w:t>
      </w:r>
    </w:p>
    <w:p w14:paraId="11445794" w14:textId="77777777" w:rsidR="0041735C" w:rsidRPr="0041735C" w:rsidRDefault="0041735C" w:rsidP="0041735C">
      <w:pPr>
        <w:spacing w:after="0"/>
        <w:jc w:val="right"/>
        <w:rPr>
          <w:rFonts w:eastAsia="Times New Roman" w:cs="Times New Roman"/>
          <w:sz w:val="24"/>
          <w:szCs w:val="24"/>
          <w:lang w:bidi="en-US"/>
        </w:rPr>
      </w:pPr>
    </w:p>
    <w:p w14:paraId="05E07E58" w14:textId="423F7630" w:rsidR="0041735C" w:rsidRPr="0041735C" w:rsidRDefault="0041735C" w:rsidP="0041735C">
      <w:pPr>
        <w:spacing w:before="480" w:after="0" w:line="276" w:lineRule="auto"/>
        <w:contextualSpacing/>
        <w:jc w:val="center"/>
        <w:outlineLvl w:val="0"/>
        <w:rPr>
          <w:rFonts w:eastAsia="Times New Roman" w:cs="Times New Roman"/>
          <w:smallCaps/>
          <w:spacing w:val="5"/>
          <w:sz w:val="24"/>
          <w:szCs w:val="24"/>
          <w:lang w:bidi="en-US"/>
        </w:rPr>
      </w:pPr>
      <w:r w:rsidRPr="0041735C">
        <w:rPr>
          <w:rFonts w:eastAsia="Times New Roman" w:cs="Times New Roman"/>
          <w:b/>
          <w:smallCaps/>
          <w:spacing w:val="5"/>
          <w:sz w:val="24"/>
          <w:szCs w:val="24"/>
          <w:lang w:bidi="en-US"/>
        </w:rPr>
        <w:t>план работы антитеррористической комиссии сельского поселения Осиновка муниципального района Ставропольский на 202</w:t>
      </w:r>
      <w:r w:rsidR="0070458F">
        <w:rPr>
          <w:rFonts w:eastAsia="Times New Roman" w:cs="Times New Roman"/>
          <w:b/>
          <w:smallCaps/>
          <w:spacing w:val="5"/>
          <w:sz w:val="24"/>
          <w:szCs w:val="24"/>
          <w:lang w:bidi="en-US"/>
        </w:rPr>
        <w:t>4</w:t>
      </w:r>
      <w:r w:rsidRPr="0041735C">
        <w:rPr>
          <w:rFonts w:eastAsia="Times New Roman" w:cs="Times New Roman"/>
          <w:b/>
          <w:smallCaps/>
          <w:spacing w:val="5"/>
          <w:sz w:val="24"/>
          <w:szCs w:val="24"/>
          <w:lang w:bidi="en-US"/>
        </w:rPr>
        <w:t xml:space="preserve"> год</w:t>
      </w:r>
    </w:p>
    <w:tbl>
      <w:tblPr>
        <w:tblStyle w:val="a3"/>
        <w:tblW w:w="9243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852"/>
        <w:gridCol w:w="4964"/>
        <w:gridCol w:w="1418"/>
        <w:gridCol w:w="142"/>
        <w:gridCol w:w="1867"/>
      </w:tblGrid>
      <w:tr w:rsidR="0041735C" w:rsidRPr="0041735C" w14:paraId="44BFD3C9" w14:textId="77777777" w:rsidTr="0041735C"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BA494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№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C5747E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Наименование  мероприятий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2DE7E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Срок  исполнения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EE3DA5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Ответственные  исполнители</w:t>
            </w:r>
          </w:p>
        </w:tc>
      </w:tr>
      <w:tr w:rsidR="0041735C" w:rsidRPr="0041735C" w14:paraId="6079528B" w14:textId="77777777" w:rsidTr="0041735C">
        <w:tc>
          <w:tcPr>
            <w:tcW w:w="924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C9C6A" w14:textId="77777777" w:rsidR="0041735C" w:rsidRPr="0041735C" w:rsidRDefault="0041735C" w:rsidP="0041735C">
            <w:pPr>
              <w:ind w:left="720"/>
              <w:contextualSpacing/>
              <w:jc w:val="center"/>
              <w:rPr>
                <w:b/>
                <w:i/>
                <w:sz w:val="24"/>
                <w:szCs w:val="24"/>
              </w:rPr>
            </w:pPr>
            <w:r w:rsidRPr="0041735C">
              <w:rPr>
                <w:b/>
                <w:i/>
                <w:sz w:val="24"/>
                <w:szCs w:val="24"/>
              </w:rPr>
              <w:t>1 - квартал</w:t>
            </w:r>
          </w:p>
        </w:tc>
      </w:tr>
      <w:tr w:rsidR="0041735C" w:rsidRPr="0041735C" w14:paraId="0FA5BD93" w14:textId="77777777" w:rsidTr="0041735C"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6075A4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1.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8DD191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Осуществление АТК во взаимодействии с правоохранительными органами  мероприятий, способствующих комплексному обследованию объектов повышенной опасности, жизнеобеспечения на предмет антитеррористической защищенности.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ADA254" w14:textId="522423C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202</w:t>
            </w:r>
            <w:r w:rsidR="0070458F">
              <w:rPr>
                <w:sz w:val="24"/>
                <w:szCs w:val="24"/>
              </w:rPr>
              <w:t>4</w:t>
            </w:r>
          </w:p>
        </w:tc>
        <w:tc>
          <w:tcPr>
            <w:tcW w:w="2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97E0E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Администрация сельского поселения Осиновка,  Участковый инспектор (по согласованию)</w:t>
            </w:r>
          </w:p>
        </w:tc>
      </w:tr>
      <w:tr w:rsidR="0041735C" w:rsidRPr="0041735C" w14:paraId="4E2EA6EA" w14:textId="77777777" w:rsidTr="0041735C">
        <w:trPr>
          <w:trHeight w:val="1365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6665C0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2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A5D2D" w14:textId="56B08464" w:rsidR="0041735C" w:rsidRPr="0041735C" w:rsidRDefault="0041735C" w:rsidP="0041735C">
            <w:pPr>
              <w:spacing w:after="200" w:line="276" w:lineRule="auto"/>
              <w:contextualSpacing/>
              <w:jc w:val="both"/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Обеспечение  общественного  порядка  и  общественной  безопасности   на  период  подготовки  и  проведения  праздничных мероприятий</w:t>
            </w:r>
          </w:p>
          <w:p w14:paraId="70B56CCC" w14:textId="7870529F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41A73" w14:textId="16B8B364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202</w:t>
            </w:r>
            <w:r w:rsidR="0070458F">
              <w:rPr>
                <w:sz w:val="24"/>
                <w:szCs w:val="24"/>
              </w:rPr>
              <w:t>4</w:t>
            </w:r>
          </w:p>
          <w:p w14:paraId="364BC50B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2311753A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58A95CF1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0A01CA2D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7B1BCC10" w14:textId="0A2B9AF3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7068B0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 xml:space="preserve">Администрация сельского поселения Осиновка </w:t>
            </w:r>
          </w:p>
          <w:p w14:paraId="176D10EA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члены ДНД.</w:t>
            </w:r>
          </w:p>
        </w:tc>
      </w:tr>
      <w:tr w:rsidR="0041735C" w:rsidRPr="0041735C" w14:paraId="13987FF1" w14:textId="77777777" w:rsidTr="0041735C">
        <w:trPr>
          <w:trHeight w:val="780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0CEDE" w14:textId="5A2BC60D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3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CFC95" w14:textId="67E1BAC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  <w:lang w:bidi="ru-RU"/>
              </w:rPr>
              <w:t>Итоги работы антитеррористической комиссии за 202</w:t>
            </w:r>
            <w:r w:rsidR="0070458F">
              <w:rPr>
                <w:sz w:val="24"/>
                <w:szCs w:val="24"/>
                <w:lang w:bidi="ru-RU"/>
              </w:rPr>
              <w:t xml:space="preserve">3 </w:t>
            </w:r>
            <w:r w:rsidRPr="0041735C">
              <w:rPr>
                <w:sz w:val="24"/>
                <w:szCs w:val="24"/>
                <w:lang w:bidi="ru-RU"/>
              </w:rPr>
              <w:t>год в сельском поселении Осиновка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2A31D" w14:textId="63A096C4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До 30.03.202</w:t>
            </w:r>
            <w:r w:rsidR="0070458F">
              <w:rPr>
                <w:sz w:val="24"/>
                <w:szCs w:val="24"/>
              </w:rPr>
              <w:t>4</w:t>
            </w:r>
          </w:p>
        </w:tc>
        <w:tc>
          <w:tcPr>
            <w:tcW w:w="2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87837" w14:textId="407702DD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Глава сельского поселения Осиновка</w:t>
            </w:r>
          </w:p>
        </w:tc>
      </w:tr>
      <w:tr w:rsidR="0041735C" w:rsidRPr="0041735C" w14:paraId="48346F56" w14:textId="77777777" w:rsidTr="0041735C">
        <w:tc>
          <w:tcPr>
            <w:tcW w:w="924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64AE7" w14:textId="77777777" w:rsidR="0041735C" w:rsidRPr="0041735C" w:rsidRDefault="0041735C" w:rsidP="0041735C">
            <w:pPr>
              <w:jc w:val="center"/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2 – квартал</w:t>
            </w:r>
          </w:p>
        </w:tc>
      </w:tr>
      <w:tr w:rsidR="0041735C" w:rsidRPr="0041735C" w14:paraId="654881E6" w14:textId="77777777" w:rsidTr="0041735C">
        <w:trPr>
          <w:trHeight w:val="885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03644" w14:textId="475970E6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4</w:t>
            </w:r>
          </w:p>
          <w:p w14:paraId="1EA013FB" w14:textId="11708162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55A1BC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Выявление незаконной миграции иностранных граждан и лиц без гражданства</w:t>
            </w:r>
          </w:p>
          <w:p w14:paraId="12CAE05A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7E2B4093" w14:textId="0C0D8576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4F20C6" w14:textId="50253C4B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202</w:t>
            </w:r>
            <w:r w:rsidR="0070458F">
              <w:rPr>
                <w:sz w:val="24"/>
                <w:szCs w:val="24"/>
              </w:rPr>
              <w:t>4</w:t>
            </w:r>
          </w:p>
          <w:p w14:paraId="5C5930AD" w14:textId="5535857E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AD3EA1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Администрация, члены ДНД.</w:t>
            </w:r>
          </w:p>
        </w:tc>
      </w:tr>
      <w:tr w:rsidR="0041735C" w:rsidRPr="0041735C" w14:paraId="20D236FC" w14:textId="77777777" w:rsidTr="0041735C">
        <w:trPr>
          <w:trHeight w:val="990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571FC" w14:textId="4D4D116E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5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78EC4" w14:textId="34DF535F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  <w:lang w:bidi="ru-RU"/>
              </w:rPr>
              <w:t>О мерах по обеспечению безопасности населения и охране общественного порядка в период подготовки проведения праздничных и торжественных мероприятий, посвящённых 7</w:t>
            </w:r>
            <w:r w:rsidR="0070458F">
              <w:rPr>
                <w:sz w:val="24"/>
                <w:szCs w:val="24"/>
                <w:lang w:bidi="ru-RU"/>
              </w:rPr>
              <w:t>9</w:t>
            </w:r>
            <w:r w:rsidRPr="0041735C">
              <w:rPr>
                <w:sz w:val="24"/>
                <w:szCs w:val="24"/>
                <w:lang w:bidi="ru-RU"/>
              </w:rPr>
              <w:t xml:space="preserve"> годовщине Победы в Великой Отечественной войне 1941- 1945 г.г.</w:t>
            </w:r>
          </w:p>
          <w:p w14:paraId="578CC00E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4DB0C488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1FA2BBEC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00B60" w14:textId="4955FD0F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Май 202</w:t>
            </w:r>
            <w:r w:rsidR="0070458F">
              <w:rPr>
                <w:sz w:val="24"/>
                <w:szCs w:val="24"/>
              </w:rPr>
              <w:t>4</w:t>
            </w:r>
            <w:r w:rsidRPr="0041735C">
              <w:rPr>
                <w:sz w:val="24"/>
                <w:szCs w:val="24"/>
              </w:rPr>
              <w:t>г.</w:t>
            </w:r>
          </w:p>
        </w:tc>
        <w:tc>
          <w:tcPr>
            <w:tcW w:w="2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009AE" w14:textId="77777777" w:rsidR="0041735C" w:rsidRPr="0041735C" w:rsidRDefault="0041735C" w:rsidP="0041735C">
            <w:pPr>
              <w:widowControl w:val="0"/>
              <w:spacing w:after="60" w:line="220" w:lineRule="exact"/>
              <w:rPr>
                <w:rFonts w:eastAsia="Times New Roman"/>
                <w:color w:val="000000"/>
                <w:sz w:val="24"/>
                <w:szCs w:val="24"/>
                <w:lang w:eastAsia="ru-RU" w:bidi="ru-RU"/>
              </w:rPr>
            </w:pPr>
            <w:r w:rsidRPr="0041735C">
              <w:rPr>
                <w:rFonts w:eastAsia="Times New Roman"/>
                <w:color w:val="000000"/>
                <w:sz w:val="24"/>
                <w:szCs w:val="24"/>
                <w:lang w:eastAsia="ru-RU" w:bidi="ru-RU"/>
              </w:rPr>
              <w:t>Администрация,</w:t>
            </w:r>
          </w:p>
          <w:p w14:paraId="58D0392B" w14:textId="77777777" w:rsidR="0041735C" w:rsidRPr="0041735C" w:rsidRDefault="0041735C" w:rsidP="0041735C">
            <w:pPr>
              <w:widowControl w:val="0"/>
              <w:spacing w:before="60" w:after="60" w:line="220" w:lineRule="exact"/>
              <w:rPr>
                <w:rFonts w:eastAsia="Times New Roman"/>
                <w:color w:val="000000"/>
                <w:sz w:val="24"/>
                <w:szCs w:val="24"/>
                <w:lang w:eastAsia="ru-RU" w:bidi="ru-RU"/>
              </w:rPr>
            </w:pPr>
            <w:r w:rsidRPr="0041735C">
              <w:rPr>
                <w:rFonts w:eastAsia="Times New Roman"/>
                <w:color w:val="000000"/>
                <w:sz w:val="24"/>
                <w:szCs w:val="24"/>
                <w:lang w:eastAsia="ru-RU" w:bidi="ru-RU"/>
              </w:rPr>
              <w:t>Участковый</w:t>
            </w:r>
          </w:p>
          <w:p w14:paraId="1F913606" w14:textId="472E021C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rFonts w:eastAsia="Microsoft Sans Serif"/>
                <w:color w:val="000000"/>
                <w:sz w:val="24"/>
                <w:szCs w:val="24"/>
                <w:lang w:eastAsia="ru-RU" w:bidi="ru-RU"/>
              </w:rPr>
              <w:t>уполномоченный полиции (по согласованию) члены ДНД (по согласованию)</w:t>
            </w:r>
          </w:p>
        </w:tc>
      </w:tr>
      <w:tr w:rsidR="0041735C" w:rsidRPr="0041735C" w14:paraId="50F20288" w14:textId="77777777" w:rsidTr="0041735C">
        <w:tc>
          <w:tcPr>
            <w:tcW w:w="924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C4579" w14:textId="77777777" w:rsidR="0041735C" w:rsidRPr="0041735C" w:rsidRDefault="0041735C" w:rsidP="0041735C">
            <w:pPr>
              <w:jc w:val="center"/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3. квартал</w:t>
            </w:r>
          </w:p>
        </w:tc>
      </w:tr>
      <w:tr w:rsidR="0041735C" w:rsidRPr="0041735C" w14:paraId="15BD3302" w14:textId="77777777" w:rsidTr="0041735C">
        <w:trPr>
          <w:trHeight w:val="1560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57F17F" w14:textId="2A895B6B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6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337D64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Обеспечение размещения на информационных стендах сельских поселений наглядных материалов антитеррористической направленности</w:t>
            </w:r>
          </w:p>
          <w:p w14:paraId="785030D3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1BD88A07" w14:textId="76A6264B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33EFCE" w14:textId="7EF8B52D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202</w:t>
            </w:r>
            <w:r w:rsidR="0070458F">
              <w:rPr>
                <w:sz w:val="24"/>
                <w:szCs w:val="24"/>
              </w:rPr>
              <w:t>4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393B2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 xml:space="preserve">Администрация сельского поселения Осиновка, </w:t>
            </w:r>
          </w:p>
          <w:p w14:paraId="4EC5CFAE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</w:tr>
      <w:tr w:rsidR="0041735C" w:rsidRPr="0041735C" w14:paraId="6218DC42" w14:textId="77777777" w:rsidTr="0041735C">
        <w:trPr>
          <w:trHeight w:val="1650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64BF9" w14:textId="7284EB7D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7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19C04" w14:textId="77777777" w:rsidR="0041735C" w:rsidRPr="0041735C" w:rsidRDefault="0041735C" w:rsidP="0041735C">
            <w:pPr>
              <w:jc w:val="both"/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  <w:lang w:bidi="ru-RU"/>
              </w:rPr>
              <w:t>Об обеспечении антитеррористической и противопожарной защищенности общеобразовательного учреждения в период подготовки к новому учебному году.</w:t>
            </w:r>
          </w:p>
          <w:p w14:paraId="06AD585E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3B782" w14:textId="364A10DA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Сентябрь 202</w:t>
            </w:r>
            <w:r w:rsidR="0070458F">
              <w:rPr>
                <w:sz w:val="24"/>
                <w:szCs w:val="24"/>
              </w:rPr>
              <w:t>4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3DA41" w14:textId="2F8D02CF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  <w:lang w:bidi="ru-RU"/>
              </w:rPr>
              <w:t xml:space="preserve">Администрация, Руководитель Осиновского филиала ГБОУ СОШ с.Сосновый </w:t>
            </w:r>
            <w:r w:rsidRPr="0041735C">
              <w:rPr>
                <w:sz w:val="24"/>
                <w:szCs w:val="24"/>
                <w:lang w:bidi="ru-RU"/>
              </w:rPr>
              <w:lastRenderedPageBreak/>
              <w:t>Солонец  (по согласованию)</w:t>
            </w:r>
          </w:p>
        </w:tc>
      </w:tr>
      <w:tr w:rsidR="0041735C" w:rsidRPr="0041735C" w14:paraId="2E45F66C" w14:textId="77777777" w:rsidTr="0041735C">
        <w:tc>
          <w:tcPr>
            <w:tcW w:w="924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5AA3AE" w14:textId="77777777" w:rsidR="0041735C" w:rsidRPr="0041735C" w:rsidRDefault="0041735C" w:rsidP="0041735C">
            <w:pPr>
              <w:jc w:val="center"/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lastRenderedPageBreak/>
              <w:t>4 квартал</w:t>
            </w:r>
          </w:p>
        </w:tc>
      </w:tr>
      <w:tr w:rsidR="0041735C" w:rsidRPr="0041735C" w14:paraId="4955B704" w14:textId="77777777" w:rsidTr="0041735C">
        <w:trPr>
          <w:trHeight w:val="900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27765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8</w:t>
            </w:r>
          </w:p>
          <w:p w14:paraId="6BB95CB1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62D02A58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4D0B4727" w14:textId="726E6E46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FD5B46" w14:textId="159834D5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Утверждение плана работы антитеррористической комиссии сельского поселения Осиновка  на 202</w:t>
            </w:r>
            <w:r w:rsidR="0070458F">
              <w:rPr>
                <w:sz w:val="24"/>
                <w:szCs w:val="24"/>
              </w:rPr>
              <w:t>5</w:t>
            </w:r>
            <w:r w:rsidRPr="0041735C">
              <w:rPr>
                <w:sz w:val="24"/>
                <w:szCs w:val="24"/>
              </w:rPr>
              <w:t>год</w:t>
            </w:r>
          </w:p>
          <w:p w14:paraId="44B58CAB" w14:textId="44EE4597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53CB00" w14:textId="7815C56A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Декабрь 202</w:t>
            </w:r>
            <w:r w:rsidR="0070458F">
              <w:rPr>
                <w:sz w:val="24"/>
                <w:szCs w:val="24"/>
              </w:rPr>
              <w:t>4</w:t>
            </w:r>
          </w:p>
          <w:p w14:paraId="5FBCAA7F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03E24C60" w14:textId="4B42F3DE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A95EAB" w14:textId="2D9F1960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Администрация</w:t>
            </w:r>
          </w:p>
          <w:p w14:paraId="52F7A759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 xml:space="preserve">Комиссия АТК </w:t>
            </w:r>
          </w:p>
          <w:p w14:paraId="6DE950D2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1B98A098" w14:textId="152A998D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</w:tr>
      <w:tr w:rsidR="0041735C" w:rsidRPr="0041735C" w14:paraId="7C11E253" w14:textId="77777777" w:rsidTr="0041735C">
        <w:trPr>
          <w:trHeight w:val="2955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38A7F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9</w:t>
            </w:r>
          </w:p>
        </w:tc>
        <w:tc>
          <w:tcPr>
            <w:tcW w:w="4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EC49B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  <w:lang w:bidi="ru-RU"/>
              </w:rPr>
              <w:t>Обеспечение мер безопасности населения и охране общественного порядка в период подготовки и проведения новогодних и рождественских праздничных мероприятий.</w:t>
            </w:r>
          </w:p>
          <w:p w14:paraId="247946CD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5B9DEDCE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45E51B47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DB0B1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63D05B14" w14:textId="77777777" w:rsidR="0041735C" w:rsidRPr="0041735C" w:rsidRDefault="0041735C" w:rsidP="0041735C">
            <w:pPr>
              <w:rPr>
                <w:sz w:val="24"/>
                <w:szCs w:val="24"/>
              </w:rPr>
            </w:pPr>
          </w:p>
          <w:p w14:paraId="0154576D" w14:textId="088A2C80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</w:rPr>
              <w:t>Декабрь 202</w:t>
            </w:r>
            <w:r w:rsidR="0070458F">
              <w:rPr>
                <w:sz w:val="24"/>
                <w:szCs w:val="24"/>
              </w:rPr>
              <w:t>4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F0BF7" w14:textId="77777777" w:rsidR="0041735C" w:rsidRPr="0041735C" w:rsidRDefault="0041735C" w:rsidP="0041735C">
            <w:pPr>
              <w:rPr>
                <w:sz w:val="24"/>
                <w:szCs w:val="24"/>
                <w:lang w:bidi="ru-RU"/>
              </w:rPr>
            </w:pPr>
            <w:r w:rsidRPr="0041735C">
              <w:rPr>
                <w:sz w:val="24"/>
                <w:szCs w:val="24"/>
                <w:lang w:bidi="ru-RU"/>
              </w:rPr>
              <w:t>Администрация сельского</w:t>
            </w:r>
          </w:p>
          <w:p w14:paraId="26DABEAD" w14:textId="77777777" w:rsidR="0041735C" w:rsidRPr="0041735C" w:rsidRDefault="0041735C" w:rsidP="0041735C">
            <w:pPr>
              <w:rPr>
                <w:sz w:val="24"/>
                <w:szCs w:val="24"/>
                <w:lang w:bidi="ru-RU"/>
              </w:rPr>
            </w:pPr>
            <w:r w:rsidRPr="0041735C">
              <w:rPr>
                <w:sz w:val="24"/>
                <w:szCs w:val="24"/>
                <w:lang w:bidi="ru-RU"/>
              </w:rPr>
              <w:t>поселения,</w:t>
            </w:r>
          </w:p>
          <w:p w14:paraId="30D1B250" w14:textId="77777777" w:rsidR="0041735C" w:rsidRPr="0041735C" w:rsidRDefault="0041735C" w:rsidP="0041735C">
            <w:pPr>
              <w:rPr>
                <w:sz w:val="24"/>
                <w:szCs w:val="24"/>
                <w:lang w:bidi="ru-RU"/>
              </w:rPr>
            </w:pPr>
            <w:r w:rsidRPr="0041735C">
              <w:rPr>
                <w:sz w:val="24"/>
                <w:szCs w:val="24"/>
                <w:lang w:bidi="ru-RU"/>
              </w:rPr>
              <w:t>участковый</w:t>
            </w:r>
          </w:p>
          <w:p w14:paraId="77B27B21" w14:textId="77777777" w:rsidR="0041735C" w:rsidRPr="0041735C" w:rsidRDefault="0041735C" w:rsidP="0041735C">
            <w:pPr>
              <w:rPr>
                <w:sz w:val="24"/>
                <w:szCs w:val="24"/>
                <w:lang w:bidi="ru-RU"/>
              </w:rPr>
            </w:pPr>
            <w:r w:rsidRPr="0041735C">
              <w:rPr>
                <w:sz w:val="24"/>
                <w:szCs w:val="24"/>
                <w:lang w:bidi="ru-RU"/>
              </w:rPr>
              <w:t>уполномоченный полиции (по согласованию), члены ДНД</w:t>
            </w:r>
          </w:p>
          <w:p w14:paraId="1BAAA1E7" w14:textId="77777777" w:rsidR="0041735C" w:rsidRPr="0041735C" w:rsidRDefault="0041735C" w:rsidP="0041735C">
            <w:pPr>
              <w:rPr>
                <w:sz w:val="24"/>
                <w:szCs w:val="24"/>
              </w:rPr>
            </w:pPr>
            <w:r w:rsidRPr="0041735C">
              <w:rPr>
                <w:sz w:val="24"/>
                <w:szCs w:val="24"/>
                <w:lang w:bidi="ru-RU"/>
              </w:rPr>
              <w:t>(по согласованию)</w:t>
            </w:r>
          </w:p>
        </w:tc>
      </w:tr>
    </w:tbl>
    <w:p w14:paraId="785AFF73" w14:textId="77777777" w:rsidR="0041735C" w:rsidRPr="0041735C" w:rsidRDefault="0041735C" w:rsidP="0041735C">
      <w:pPr>
        <w:spacing w:after="200" w:line="276" w:lineRule="auto"/>
        <w:rPr>
          <w:rFonts w:eastAsia="Calibri" w:cs="Times New Roman"/>
          <w:szCs w:val="28"/>
          <w:lang w:eastAsia="ru-RU"/>
        </w:rPr>
      </w:pPr>
    </w:p>
    <w:p w14:paraId="5606C74D" w14:textId="77777777" w:rsidR="0041735C" w:rsidRPr="0041735C" w:rsidRDefault="0041735C" w:rsidP="0041735C">
      <w:pPr>
        <w:spacing w:after="200" w:line="276" w:lineRule="auto"/>
        <w:ind w:left="450"/>
        <w:contextualSpacing/>
        <w:rPr>
          <w:rFonts w:eastAsia="Calibri" w:cs="Times New Roman"/>
          <w:sz w:val="24"/>
          <w:szCs w:val="24"/>
          <w:lang w:eastAsia="ru-RU"/>
        </w:rPr>
      </w:pPr>
    </w:p>
    <w:p w14:paraId="5D18BDCC" w14:textId="77777777" w:rsidR="0041735C" w:rsidRPr="0041735C" w:rsidRDefault="0041735C" w:rsidP="0041735C">
      <w:pPr>
        <w:spacing w:after="200" w:line="276" w:lineRule="auto"/>
        <w:ind w:left="450"/>
        <w:contextualSpacing/>
        <w:rPr>
          <w:rFonts w:eastAsia="Calibri" w:cs="Times New Roman"/>
          <w:sz w:val="24"/>
          <w:szCs w:val="24"/>
          <w:lang w:eastAsia="ru-RU"/>
        </w:rPr>
      </w:pPr>
    </w:p>
    <w:p w14:paraId="3370C856" w14:textId="2045B78B" w:rsidR="0041735C" w:rsidRPr="0041735C" w:rsidRDefault="0041735C" w:rsidP="0041735C">
      <w:pPr>
        <w:spacing w:after="200" w:line="276" w:lineRule="auto"/>
        <w:ind w:left="450"/>
        <w:contextualSpacing/>
        <w:rPr>
          <w:rFonts w:eastAsia="Calibri" w:cs="Times New Roman"/>
          <w:sz w:val="24"/>
          <w:szCs w:val="24"/>
          <w:lang w:eastAsia="ru-RU" w:bidi="ru-RU"/>
        </w:rPr>
      </w:pPr>
      <w:r w:rsidRPr="0041735C">
        <w:rPr>
          <w:rFonts w:eastAsia="Calibri" w:cs="Times New Roman"/>
          <w:sz w:val="24"/>
          <w:szCs w:val="24"/>
          <w:lang w:eastAsia="ru-RU" w:bidi="ru-RU"/>
        </w:rPr>
        <w:t>Секретарь антитеррористической комиссии</w:t>
      </w:r>
      <w:r>
        <w:rPr>
          <w:rFonts w:eastAsia="Calibri" w:cs="Times New Roman"/>
          <w:sz w:val="24"/>
          <w:szCs w:val="24"/>
          <w:lang w:eastAsia="ru-RU" w:bidi="ru-RU"/>
        </w:rPr>
        <w:t xml:space="preserve">                                              И.С.Михайлов</w:t>
      </w:r>
    </w:p>
    <w:p w14:paraId="1936195F" w14:textId="77777777" w:rsidR="0041735C" w:rsidRPr="0041735C" w:rsidRDefault="0041735C" w:rsidP="0041735C">
      <w:pPr>
        <w:spacing w:after="200" w:line="276" w:lineRule="auto"/>
        <w:ind w:left="450"/>
        <w:contextualSpacing/>
        <w:rPr>
          <w:rFonts w:eastAsia="Calibri" w:cs="Times New Roman"/>
          <w:sz w:val="24"/>
          <w:szCs w:val="24"/>
          <w:lang w:eastAsia="ru-RU"/>
        </w:rPr>
      </w:pPr>
    </w:p>
    <w:p w14:paraId="0035A459" w14:textId="77777777" w:rsidR="00F12C76" w:rsidRDefault="00F12C76" w:rsidP="006C0B77">
      <w:pPr>
        <w:spacing w:after="0"/>
        <w:ind w:firstLine="709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7153"/>
    <w:rsid w:val="0041735C"/>
    <w:rsid w:val="006C0B77"/>
    <w:rsid w:val="0070458F"/>
    <w:rsid w:val="008242FF"/>
    <w:rsid w:val="00870751"/>
    <w:rsid w:val="00922C48"/>
    <w:rsid w:val="00B915B7"/>
    <w:rsid w:val="00EA59DF"/>
    <w:rsid w:val="00EE4070"/>
    <w:rsid w:val="00EE7153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57F737"/>
  <w15:chartTrackingRefBased/>
  <w15:docId w15:val="{6FB73AD0-14A5-464C-B053-2E7E937A3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735C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3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355</Words>
  <Characters>2028</Characters>
  <Application>Microsoft Office Word</Application>
  <DocSecurity>0</DocSecurity>
  <Lines>16</Lines>
  <Paragraphs>4</Paragraphs>
  <ScaleCrop>false</ScaleCrop>
  <Company/>
  <LinksUpToDate>false</LinksUpToDate>
  <CharactersWithSpaces>2379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cp:lastPrinted>2022-12-08T06:38:00Z</cp:lastPrinted>
  <dcterms:created xsi:type="dcterms:W3CDTF">2022-12-08T06:28:00Z</dcterms:created>
  <dcterms:modified xsi:type="dcterms:W3CDTF">2023-12-07T06:09:00Z</dcterms:modified>
</cp:coreProperties>
</file>