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F19" w:rsidRPr="004C2F19" w:rsidRDefault="004C2F19" w:rsidP="004C2F19">
      <w:pPr>
        <w:tabs>
          <w:tab w:val="left" w:pos="3544"/>
        </w:tabs>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r>
        <w:rPr>
          <w:rFonts w:ascii="Times New Roman" w:hAnsi="Times New Roman" w:cs="Times New Roman"/>
          <w:noProof/>
          <w:sz w:val="24"/>
          <w:szCs w:val="24"/>
          <w:lang w:eastAsia="ru-RU"/>
        </w:rPr>
        <w:drawing>
          <wp:inline distT="0" distB="0" distL="0" distR="0">
            <wp:extent cx="1230630" cy="6858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30630" cy="685800"/>
                    </a:xfrm>
                    <a:prstGeom prst="rect">
                      <a:avLst/>
                    </a:prstGeom>
                    <a:noFill/>
                  </pic:spPr>
                </pic:pic>
              </a:graphicData>
            </a:graphic>
          </wp:inline>
        </w:drawing>
      </w:r>
      <w:r w:rsidRPr="004C2F19">
        <w:rPr>
          <w:rFonts w:ascii="Times New Roman" w:hAnsi="Times New Roman" w:cs="Times New Roman"/>
          <w:sz w:val="24"/>
          <w:szCs w:val="24"/>
        </w:rPr>
        <w:tab/>
      </w:r>
      <w:r w:rsidRPr="004C2F19">
        <w:rPr>
          <w:rFonts w:ascii="Times New Roman" w:hAnsi="Times New Roman" w:cs="Times New Roman"/>
          <w:sz w:val="24"/>
          <w:szCs w:val="24"/>
        </w:rPr>
        <w:tab/>
        <w:t xml:space="preserve">               </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Российская Федерация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Самарская область</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АДМИНИСТРАЦИЯ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sidR="00EC2507">
        <w:rPr>
          <w:rFonts w:ascii="Times New Roman" w:hAnsi="Times New Roman" w:cs="Times New Roman"/>
          <w:sz w:val="24"/>
          <w:szCs w:val="24"/>
        </w:rPr>
        <w:t>ОСИНОВКА</w:t>
      </w:r>
    </w:p>
    <w:p w:rsid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МУНИЦИПАЛЬНОГО РАЙОНА </w:t>
      </w:r>
      <w:proofErr w:type="gramStart"/>
      <w:r w:rsidRPr="004C2F19">
        <w:rPr>
          <w:rFonts w:ascii="Times New Roman" w:hAnsi="Times New Roman" w:cs="Times New Roman"/>
          <w:sz w:val="24"/>
          <w:szCs w:val="24"/>
        </w:rPr>
        <w:t>СТАВРОПОЛЬСКИЙ</w:t>
      </w:r>
      <w:proofErr w:type="gramEnd"/>
    </w:p>
    <w:p w:rsidR="008C5AD0" w:rsidRPr="004C2F19" w:rsidRDefault="008C5AD0" w:rsidP="008C5AD0">
      <w:pPr>
        <w:spacing w:after="0"/>
        <w:jc w:val="center"/>
        <w:rPr>
          <w:rFonts w:ascii="Times New Roman" w:hAnsi="Times New Roman" w:cs="Times New Roman"/>
          <w:sz w:val="24"/>
          <w:szCs w:val="24"/>
        </w:rPr>
      </w:pPr>
    </w:p>
    <w:p w:rsidR="004C2F19" w:rsidRPr="004C2F19" w:rsidRDefault="004C2F19" w:rsidP="008C5AD0">
      <w:pPr>
        <w:spacing w:after="0"/>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sz w:val="24"/>
          <w:szCs w:val="24"/>
        </w:rPr>
      </w:pPr>
      <w:r w:rsidRPr="004C2F19">
        <w:rPr>
          <w:rFonts w:ascii="Times New Roman" w:hAnsi="Times New Roman" w:cs="Times New Roman"/>
          <w:sz w:val="24"/>
          <w:szCs w:val="24"/>
        </w:rPr>
        <w:t xml:space="preserve">ПОСТАНОВЛЕНИЕ </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от </w:t>
      </w:r>
      <w:r w:rsidR="004E2EF7">
        <w:rPr>
          <w:rFonts w:ascii="Times New Roman" w:hAnsi="Times New Roman" w:cs="Times New Roman"/>
          <w:sz w:val="24"/>
          <w:szCs w:val="24"/>
          <w:u w:val="single"/>
        </w:rPr>
        <w:t>12.03.2018</w:t>
      </w:r>
      <w:r w:rsidR="001A5A9D">
        <w:rPr>
          <w:rFonts w:ascii="Times New Roman" w:hAnsi="Times New Roman" w:cs="Times New Roman"/>
          <w:sz w:val="24"/>
          <w:szCs w:val="24"/>
          <w:u w:val="single"/>
        </w:rPr>
        <w:t xml:space="preserve"> г.</w:t>
      </w:r>
      <w:r w:rsidRPr="004C2F19">
        <w:rPr>
          <w:rFonts w:ascii="Times New Roman" w:hAnsi="Times New Roman" w:cs="Times New Roman"/>
          <w:sz w:val="24"/>
          <w:szCs w:val="24"/>
        </w:rPr>
        <w:t xml:space="preserve">                                                                                           </w:t>
      </w:r>
      <w:r w:rsidR="001A5A9D">
        <w:rPr>
          <w:rFonts w:ascii="Times New Roman" w:hAnsi="Times New Roman" w:cs="Times New Roman"/>
          <w:sz w:val="24"/>
          <w:szCs w:val="24"/>
        </w:rPr>
        <w:t xml:space="preserve">                    </w:t>
      </w:r>
      <w:r w:rsidRPr="004C2F19">
        <w:rPr>
          <w:rFonts w:ascii="Times New Roman" w:hAnsi="Times New Roman" w:cs="Times New Roman"/>
          <w:sz w:val="24"/>
          <w:szCs w:val="24"/>
        </w:rPr>
        <w:t xml:space="preserve">  № </w:t>
      </w:r>
      <w:r w:rsidR="004E2EF7">
        <w:rPr>
          <w:rFonts w:ascii="Times New Roman" w:hAnsi="Times New Roman" w:cs="Times New Roman"/>
          <w:sz w:val="24"/>
          <w:szCs w:val="24"/>
          <w:u w:val="single"/>
        </w:rPr>
        <w:t>10</w:t>
      </w:r>
    </w:p>
    <w:p w:rsidR="004C2F19" w:rsidRPr="004C2F19" w:rsidRDefault="004C2F19" w:rsidP="004C2F19">
      <w:pP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b/>
          <w:sz w:val="24"/>
          <w:szCs w:val="24"/>
        </w:rPr>
      </w:pPr>
      <w:proofErr w:type="gramStart"/>
      <w:r w:rsidRPr="004C2F19">
        <w:rPr>
          <w:rFonts w:ascii="Times New Roman" w:hAnsi="Times New Roman" w:cs="Times New Roman"/>
          <w:b/>
          <w:sz w:val="24"/>
          <w:szCs w:val="24"/>
        </w:rPr>
        <w:t xml:space="preserve">Об утверждении Положения о составе, порядке подготовки документов территориального планирования (генерального плана) сельского поселения </w:t>
      </w:r>
      <w:r w:rsidR="004E2EF7">
        <w:rPr>
          <w:rFonts w:ascii="Times New Roman" w:hAnsi="Times New Roman" w:cs="Times New Roman"/>
          <w:b/>
          <w:sz w:val="24"/>
          <w:szCs w:val="24"/>
        </w:rPr>
        <w:t>Осиновка</w:t>
      </w:r>
      <w:r w:rsidRPr="004C2F19">
        <w:rPr>
          <w:rFonts w:ascii="Times New Roman" w:hAnsi="Times New Roman" w:cs="Times New Roman"/>
          <w:b/>
          <w:sz w:val="24"/>
          <w:szCs w:val="24"/>
        </w:rPr>
        <w:t xml:space="preserve"> 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roofErr w:type="gramEnd"/>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В целях приведения в соответствие с требованиями действующего законодательства Российской Федерации, руководствуясь Градостроительным кодексом Российской Федерации, Федеральным законом от 06 октября 2003 года № 131-ФЗ «</w:t>
      </w:r>
      <w:proofErr w:type="gramStart"/>
      <w:r w:rsidRPr="004C2F19">
        <w:rPr>
          <w:rFonts w:ascii="Times New Roman" w:hAnsi="Times New Roman" w:cs="Times New Roman"/>
          <w:sz w:val="24"/>
          <w:szCs w:val="24"/>
        </w:rPr>
        <w:t>Об</w:t>
      </w:r>
      <w:proofErr w:type="gramEnd"/>
      <w:r w:rsidRPr="004C2F19">
        <w:rPr>
          <w:rFonts w:ascii="Times New Roman" w:hAnsi="Times New Roman" w:cs="Times New Roman"/>
          <w:sz w:val="24"/>
          <w:szCs w:val="24"/>
        </w:rPr>
        <w:t xml:space="preserve"> общих принципах организации органов местного самоуправлении в Российской Федерации», Администрация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w:t>
      </w:r>
    </w:p>
    <w:p w:rsidR="004C2F19" w:rsidRPr="004C2F19" w:rsidRDefault="004C2F19" w:rsidP="004C2F19">
      <w:pPr>
        <w:jc w:val="both"/>
        <w:rPr>
          <w:rFonts w:ascii="Times New Roman" w:hAnsi="Times New Roman" w:cs="Times New Roman"/>
          <w:b/>
          <w:sz w:val="24"/>
          <w:szCs w:val="24"/>
        </w:rPr>
      </w:pPr>
      <w:r w:rsidRPr="004C2F19">
        <w:rPr>
          <w:rFonts w:ascii="Times New Roman" w:hAnsi="Times New Roman" w:cs="Times New Roman"/>
          <w:b/>
          <w:sz w:val="24"/>
          <w:szCs w:val="24"/>
        </w:rPr>
        <w:t>ПОСТАНОВЛЯЕТ: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1. </w:t>
      </w:r>
      <w:proofErr w:type="gramStart"/>
      <w:r w:rsidRPr="004C2F19">
        <w:rPr>
          <w:rFonts w:ascii="Times New Roman" w:hAnsi="Times New Roman" w:cs="Times New Roman"/>
          <w:sz w:val="24"/>
          <w:szCs w:val="24"/>
        </w:rPr>
        <w:t xml:space="preserve">Утвердить Положение о составе, порядке подготовки документов территориального планирования (генерального плана)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и внесении в него изменений, а также составе, порядке подготовки плана реализации генерального плана поселения.</w:t>
      </w:r>
      <w:proofErr w:type="gramEnd"/>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2. Настоящее постановление подлежит официальному опубликованию в газете «</w:t>
      </w:r>
      <w:r w:rsidR="004E2EF7">
        <w:rPr>
          <w:rFonts w:ascii="Times New Roman" w:hAnsi="Times New Roman" w:cs="Times New Roman"/>
          <w:sz w:val="24"/>
          <w:szCs w:val="24"/>
        </w:rPr>
        <w:t>Новости Осиновк</w:t>
      </w:r>
      <w:r w:rsidRPr="004C2F19">
        <w:rPr>
          <w:rFonts w:ascii="Times New Roman" w:hAnsi="Times New Roman" w:cs="Times New Roman"/>
          <w:sz w:val="24"/>
          <w:szCs w:val="24"/>
        </w:rPr>
        <w:t xml:space="preserve">и на официальном сайте поселения </w:t>
      </w:r>
      <w:proofErr w:type="spellStart"/>
      <w:r w:rsidRPr="004C2F19">
        <w:rPr>
          <w:rFonts w:ascii="Times New Roman" w:hAnsi="Times New Roman" w:cs="Times New Roman"/>
          <w:sz w:val="24"/>
          <w:szCs w:val="24"/>
        </w:rPr>
        <w:t>http</w:t>
      </w:r>
      <w:proofErr w:type="spellEnd"/>
      <w:r w:rsidRPr="004C2F19">
        <w:rPr>
          <w:rFonts w:ascii="Times New Roman" w:hAnsi="Times New Roman" w:cs="Times New Roman"/>
          <w:sz w:val="24"/>
          <w:szCs w:val="24"/>
        </w:rPr>
        <w:t>//</w:t>
      </w:r>
      <w:proofErr w:type="spellStart"/>
      <w:r w:rsidRPr="004C2F19">
        <w:rPr>
          <w:rFonts w:ascii="Times New Roman" w:hAnsi="Times New Roman" w:cs="Times New Roman"/>
          <w:sz w:val="24"/>
          <w:szCs w:val="24"/>
        </w:rPr>
        <w:t>www</w:t>
      </w:r>
      <w:proofErr w:type="spellEnd"/>
      <w:r w:rsidR="004E2EF7" w:rsidRPr="004E2EF7">
        <w:rPr>
          <w:rFonts w:ascii="Times New Roman" w:hAnsi="Times New Roman" w:cs="Times New Roman"/>
          <w:sz w:val="24"/>
          <w:szCs w:val="24"/>
        </w:rPr>
        <w:t xml:space="preserve"> </w:t>
      </w:r>
      <w:proofErr w:type="spellStart"/>
      <w:r w:rsidR="004E2EF7">
        <w:rPr>
          <w:rFonts w:ascii="Times New Roman" w:hAnsi="Times New Roman" w:cs="Times New Roman"/>
          <w:sz w:val="24"/>
          <w:szCs w:val="24"/>
        </w:rPr>
        <w:t>Осиновка</w:t>
      </w:r>
      <w:proofErr w:type="gramStart"/>
      <w:r w:rsidRPr="004C2F19">
        <w:rPr>
          <w:rFonts w:ascii="Times New Roman" w:hAnsi="Times New Roman" w:cs="Times New Roman"/>
          <w:sz w:val="24"/>
          <w:szCs w:val="24"/>
        </w:rPr>
        <w:t>.с</w:t>
      </w:r>
      <w:proofErr w:type="gramEnd"/>
      <w:r w:rsidRPr="004C2F19">
        <w:rPr>
          <w:rFonts w:ascii="Times New Roman" w:hAnsi="Times New Roman" w:cs="Times New Roman"/>
          <w:sz w:val="24"/>
          <w:szCs w:val="24"/>
        </w:rPr>
        <w:t>тавропольский-район.рф</w:t>
      </w:r>
      <w:proofErr w:type="spellEnd"/>
      <w:r w:rsidRPr="004C2F19">
        <w:rPr>
          <w:rFonts w:ascii="Times New Roman" w:hAnsi="Times New Roman" w:cs="Times New Roman"/>
          <w:sz w:val="24"/>
          <w:szCs w:val="24"/>
        </w:rPr>
        <w:t>.</w:t>
      </w:r>
    </w:p>
    <w:p w:rsidR="004C2F19" w:rsidRPr="004C2F19" w:rsidRDefault="004C2F19" w:rsidP="004C2F19">
      <w:pPr>
        <w:jc w:val="both"/>
        <w:rPr>
          <w:rFonts w:ascii="Times New Roman" w:hAnsi="Times New Roman" w:cs="Times New Roman"/>
          <w:sz w:val="24"/>
          <w:szCs w:val="24"/>
        </w:rPr>
      </w:pPr>
    </w:p>
    <w:p w:rsid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Глава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w:t>
      </w:r>
      <w:r w:rsidR="004E2EF7">
        <w:rPr>
          <w:rFonts w:ascii="Times New Roman" w:hAnsi="Times New Roman" w:cs="Times New Roman"/>
          <w:sz w:val="24"/>
          <w:szCs w:val="24"/>
        </w:rPr>
        <w:t xml:space="preserve">___________________  </w:t>
      </w:r>
      <w:proofErr w:type="spellStart"/>
      <w:r w:rsidR="004E2EF7">
        <w:rPr>
          <w:rFonts w:ascii="Times New Roman" w:hAnsi="Times New Roman" w:cs="Times New Roman"/>
          <w:sz w:val="24"/>
          <w:szCs w:val="24"/>
        </w:rPr>
        <w:t>В.Ф.Котков</w:t>
      </w:r>
      <w:proofErr w:type="spellEnd"/>
      <w:r w:rsidRPr="004C2F19">
        <w:rPr>
          <w:rFonts w:ascii="Times New Roman" w:hAnsi="Times New Roman" w:cs="Times New Roman"/>
          <w:sz w:val="24"/>
          <w:szCs w:val="24"/>
        </w:rPr>
        <w:t xml:space="preserve">             </w:t>
      </w:r>
      <w:r w:rsidR="004E2EF7">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rPr>
          <w:rFonts w:ascii="Times New Roman" w:hAnsi="Times New Roman" w:cs="Times New Roman"/>
          <w:sz w:val="24"/>
          <w:szCs w:val="24"/>
        </w:rPr>
      </w:pP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t xml:space="preserve">Утверждено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Постановлением администрации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sidR="004E2EF7">
        <w:rPr>
          <w:rFonts w:ascii="Times New Roman" w:hAnsi="Times New Roman" w:cs="Times New Roman"/>
          <w:sz w:val="24"/>
          <w:szCs w:val="24"/>
        </w:rPr>
        <w:t>Осиновка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муниципального района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Ставропольский</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от </w:t>
      </w:r>
      <w:r w:rsidR="004E2EF7">
        <w:rPr>
          <w:rFonts w:ascii="Times New Roman" w:hAnsi="Times New Roman" w:cs="Times New Roman"/>
          <w:sz w:val="24"/>
          <w:szCs w:val="24"/>
          <w:u w:val="single"/>
        </w:rPr>
        <w:t>12.03.2018</w:t>
      </w:r>
      <w:r w:rsidR="001A5A9D">
        <w:rPr>
          <w:rFonts w:ascii="Times New Roman" w:hAnsi="Times New Roman" w:cs="Times New Roman"/>
          <w:sz w:val="24"/>
          <w:szCs w:val="24"/>
          <w:u w:val="single"/>
        </w:rPr>
        <w:t xml:space="preserve"> г.</w:t>
      </w:r>
      <w:r w:rsidR="001A5A9D">
        <w:rPr>
          <w:rFonts w:ascii="Times New Roman" w:hAnsi="Times New Roman" w:cs="Times New Roman"/>
          <w:sz w:val="24"/>
          <w:szCs w:val="24"/>
        </w:rPr>
        <w:t xml:space="preserve">    </w:t>
      </w:r>
      <w:r w:rsidRPr="004C2F19">
        <w:rPr>
          <w:rFonts w:ascii="Times New Roman" w:hAnsi="Times New Roman" w:cs="Times New Roman"/>
          <w:sz w:val="24"/>
          <w:szCs w:val="24"/>
        </w:rPr>
        <w:t xml:space="preserve">№ </w:t>
      </w:r>
      <w:bookmarkStart w:id="0" w:name="_GoBack"/>
      <w:bookmarkEnd w:id="0"/>
      <w:r w:rsidR="004E2EF7">
        <w:rPr>
          <w:rFonts w:ascii="Times New Roman" w:hAnsi="Times New Roman" w:cs="Times New Roman"/>
          <w:sz w:val="24"/>
          <w:szCs w:val="24"/>
          <w:u w:val="single"/>
        </w:rPr>
        <w:t xml:space="preserve"> 10</w:t>
      </w:r>
      <w:r w:rsidRPr="004C2F19">
        <w:rPr>
          <w:rFonts w:ascii="Times New Roman" w:hAnsi="Times New Roman" w:cs="Times New Roman"/>
          <w:sz w:val="24"/>
          <w:szCs w:val="24"/>
        </w:rPr>
        <w:t xml:space="preserve"> </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ПОЛОЖЕНИЕ</w:t>
      </w:r>
    </w:p>
    <w:p w:rsidR="004C2F19" w:rsidRPr="004C2F19" w:rsidRDefault="004C2F19" w:rsidP="004C2F19">
      <w:pPr>
        <w:jc w:val="center"/>
        <w:rPr>
          <w:rFonts w:ascii="Times New Roman" w:hAnsi="Times New Roman" w:cs="Times New Roman"/>
          <w:b/>
          <w:sz w:val="24"/>
          <w:szCs w:val="24"/>
        </w:rPr>
      </w:pPr>
      <w:proofErr w:type="gramStart"/>
      <w:r w:rsidRPr="004C2F19">
        <w:rPr>
          <w:rFonts w:ascii="Times New Roman" w:hAnsi="Times New Roman" w:cs="Times New Roman"/>
          <w:b/>
          <w:sz w:val="24"/>
          <w:szCs w:val="24"/>
        </w:rPr>
        <w:t>О СОСТАВЕ, ПОРЯДКЕ ПОДГОТОВКИ</w:t>
      </w:r>
      <w:r>
        <w:rPr>
          <w:rFonts w:ascii="Times New Roman" w:hAnsi="Times New Roman" w:cs="Times New Roman"/>
          <w:b/>
          <w:sz w:val="24"/>
          <w:szCs w:val="24"/>
        </w:rPr>
        <w:t xml:space="preserve"> </w:t>
      </w:r>
      <w:r w:rsidRPr="004C2F19">
        <w:rPr>
          <w:rFonts w:ascii="Times New Roman" w:hAnsi="Times New Roman" w:cs="Times New Roman"/>
          <w:b/>
          <w:sz w:val="24"/>
          <w:szCs w:val="24"/>
        </w:rPr>
        <w:t xml:space="preserve">ДОКУМЕНТОВ ТЕРРИТОРИАЛЬНОГО ПЛАНИРОВАНИЯ (ГЕНЕРАЛЬНОГО ПЛАНА) СЕЛЬСКОГО ПОСЕЛЕНИЯ </w:t>
      </w:r>
      <w:r w:rsidR="004E2EF7">
        <w:rPr>
          <w:rFonts w:ascii="Times New Roman" w:hAnsi="Times New Roman" w:cs="Times New Roman"/>
          <w:b/>
          <w:sz w:val="24"/>
          <w:szCs w:val="24"/>
        </w:rPr>
        <w:t xml:space="preserve">ОСИНОВКА </w:t>
      </w:r>
      <w:r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roofErr w:type="gramEnd"/>
    </w:p>
    <w:p w:rsidR="004C2F19" w:rsidRPr="004C2F19" w:rsidRDefault="004C2F19" w:rsidP="004C2F19">
      <w:pP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sz w:val="24"/>
          <w:szCs w:val="24"/>
        </w:rPr>
      </w:pPr>
      <w:r w:rsidRPr="004C2F19">
        <w:rPr>
          <w:rFonts w:ascii="Times New Roman" w:hAnsi="Times New Roman" w:cs="Times New Roman"/>
          <w:b/>
          <w:sz w:val="24"/>
          <w:szCs w:val="24"/>
        </w:rPr>
        <w:t>Глава I. ОБЩИЕ ПОЛОЖЕНИЯ</w:t>
      </w:r>
    </w:p>
    <w:p w:rsidR="004C2F19" w:rsidRPr="004C2F19" w:rsidRDefault="004C2F19" w:rsidP="004C2F19">
      <w:pPr>
        <w:pStyle w:val="a5"/>
        <w:numPr>
          <w:ilvl w:val="0"/>
          <w:numId w:val="1"/>
        </w:num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w:t>
      </w:r>
      <w:proofErr w:type="spellStart"/>
      <w:r w:rsidRPr="004C2F19">
        <w:rPr>
          <w:rFonts w:ascii="Times New Roman" w:hAnsi="Times New Roman" w:cs="Times New Roman"/>
          <w:sz w:val="24"/>
          <w:szCs w:val="24"/>
        </w:rPr>
        <w:t>Минрегиона</w:t>
      </w:r>
      <w:proofErr w:type="spellEnd"/>
      <w:r w:rsidRPr="004C2F19">
        <w:rPr>
          <w:rFonts w:ascii="Times New Roman" w:hAnsi="Times New Roman" w:cs="Times New Roman"/>
          <w:sz w:val="24"/>
          <w:szCs w:val="24"/>
        </w:rPr>
        <w:t xml:space="preserve"> РФ от 26.05.2011 №244.</w:t>
      </w:r>
      <w:proofErr w:type="gramEnd"/>
    </w:p>
    <w:p w:rsidR="004C2F19" w:rsidRPr="004C2F19" w:rsidRDefault="004C2F19" w:rsidP="004C2F19">
      <w:pPr>
        <w:pStyle w:val="a5"/>
        <w:jc w:val="both"/>
        <w:rPr>
          <w:rFonts w:ascii="Times New Roman" w:hAnsi="Times New Roman" w:cs="Times New Roman"/>
          <w:sz w:val="24"/>
          <w:szCs w:val="24"/>
        </w:rPr>
      </w:pPr>
    </w:p>
    <w:p w:rsidR="004C2F19" w:rsidRPr="004C2F19" w:rsidRDefault="004C2F19" w:rsidP="004C2F19">
      <w:pPr>
        <w:pStyle w:val="a5"/>
        <w:numPr>
          <w:ilvl w:val="0"/>
          <w:numId w:val="1"/>
        </w:num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Положение устанавливает требования к составу, порядку подготовки генерального плана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w:t>
      </w:r>
      <w:r w:rsidR="00FB3B29" w:rsidRPr="004C2F19">
        <w:rPr>
          <w:rFonts w:ascii="Times New Roman" w:hAnsi="Times New Roman" w:cs="Times New Roman"/>
          <w:sz w:val="24"/>
          <w:szCs w:val="24"/>
        </w:rPr>
        <w:t>области и</w:t>
      </w:r>
      <w:r w:rsidRPr="004C2F19">
        <w:rPr>
          <w:rFonts w:ascii="Times New Roman" w:hAnsi="Times New Roman" w:cs="Times New Roman"/>
          <w:sz w:val="24"/>
          <w:szCs w:val="24"/>
        </w:rPr>
        <w:t xml:space="preserve"> порядку внесения в него изменений (далее – подготовка генерального плана).</w:t>
      </w:r>
      <w:proofErr w:type="gramEnd"/>
    </w:p>
    <w:p w:rsidR="004C2F19" w:rsidRPr="004C2F19" w:rsidRDefault="007E642F" w:rsidP="004C2F19">
      <w:pPr>
        <w:pStyle w:val="a5"/>
        <w:numPr>
          <w:ilvl w:val="0"/>
          <w:numId w:val="1"/>
        </w:numPr>
        <w:jc w:val="both"/>
        <w:rPr>
          <w:rFonts w:ascii="Times New Roman" w:hAnsi="Times New Roman" w:cs="Times New Roman"/>
          <w:sz w:val="24"/>
          <w:szCs w:val="24"/>
        </w:rPr>
      </w:pPr>
      <w:r>
        <w:rPr>
          <w:rFonts w:ascii="Times New Roman" w:hAnsi="Times New Roman" w:cs="Times New Roman"/>
          <w:sz w:val="24"/>
          <w:szCs w:val="24"/>
        </w:rPr>
        <w:t>Т</w:t>
      </w:r>
      <w:r w:rsidR="004C2F19" w:rsidRPr="004C2F19">
        <w:rPr>
          <w:rFonts w:ascii="Times New Roman" w:hAnsi="Times New Roman" w:cs="Times New Roman"/>
          <w:sz w:val="24"/>
          <w:szCs w:val="24"/>
        </w:rPr>
        <w:t>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 ОБЩИЕ ТРЕБОВАНИЯ К ПОДГОТОВКЕ ПРОЕКТА</w:t>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Подготовка проекта генерального плана осуществляется на основании решения Главы сельского поселения.</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lastRenderedPageBreak/>
        <w:t>Финансирование подготовки проекта генерального плана осуществляется за счет средств, предусмотренных на эти цели в местном бюджете на соответствующий год, иных источников финансирования, определенных законодательством.</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Проект генерального плана выполняется на электронных носителях и дублируется на бумажных носителях.</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4C2F19" w:rsidRPr="004C2F19" w:rsidRDefault="004C2F19" w:rsidP="004C2F19">
      <w:pPr>
        <w:jc w:val="center"/>
        <w:rPr>
          <w:rFonts w:ascii="Times New Roman" w:hAnsi="Times New Roman" w:cs="Times New Roman"/>
          <w:b/>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III.  CОСТАВ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соответствии с Градостроительным кодексом Российской Федерации генеральный план содержит: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положение о территориальном планировании;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карту планируемого размещения объектов местного значения;</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w:t>
      </w:r>
      <w:r w:rsidR="00FB3B29">
        <w:rPr>
          <w:rFonts w:ascii="Times New Roman" w:hAnsi="Times New Roman" w:cs="Times New Roman"/>
          <w:sz w:val="24"/>
          <w:szCs w:val="24"/>
        </w:rPr>
        <w:t xml:space="preserve"> </w:t>
      </w:r>
      <w:r w:rsidRPr="004C2F19">
        <w:rPr>
          <w:rFonts w:ascii="Times New Roman" w:hAnsi="Times New Roman" w:cs="Times New Roman"/>
          <w:sz w:val="24"/>
          <w:szCs w:val="24"/>
        </w:rPr>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включает в себя (в текстовой форме):</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Утверждаемая часть генерального плана включает следующие графические материалы (карты):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планируемого размещения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 xml:space="preserve">До утверждения законом Самарской области видов объектов местного значения в проекты генеральных планов включаются карты планируемого размещения </w:t>
      </w:r>
      <w:r w:rsidRPr="004C2F19">
        <w:rPr>
          <w:rFonts w:ascii="Times New Roman" w:hAnsi="Times New Roman" w:cs="Times New Roman"/>
          <w:sz w:val="24"/>
          <w:szCs w:val="24"/>
        </w:rPr>
        <w:lastRenderedPageBreak/>
        <w:t>объектов местного значения, необходимых для осуществления полномочий органов местного самоуправления, в том числе: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электро-, тепло-, газо- и водоснабжения населения, водоотведения;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автомобильных дорог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На картах (утверждаемая часть) проекта генерального плана соответственно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планируемые для размещения объекты местного значения, относящиеся к следующим областям: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электро-, тепло-, газо- и водоснабжение населения, водоотведение;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автомобильные дороги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области в связи с решением вопросов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границы населенных пунктов (в том числе границы образуемых населенных пунктов), входящих в состав сельского поселения </w:t>
      </w:r>
      <w:r w:rsidR="004E2EF7">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Карты утверждаемой части проекта генерального плана выполняются в масштабах 1:25000, 1:5000.</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Материалы по обоснованию генерального плана в текстовой форме в виде пояснительной записки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обоснование выбранного варианта размещения объектов местного значения на основе анализа использования территорий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 возможных направлений развития этих территорий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оценку возможного влияния планируемых для размещения объектов местного значения на комплексное развитие этих территорий;</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lastRenderedPageBreak/>
        <w:t>г)</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w:t>
      </w:r>
      <w:proofErr w:type="gramEnd"/>
      <w:r w:rsidRPr="004C2F19">
        <w:rPr>
          <w:rFonts w:ascii="Times New Roman" w:hAnsi="Times New Roman" w:cs="Times New Roman"/>
          <w:sz w:val="24"/>
          <w:szCs w:val="24"/>
        </w:rPr>
        <w:t xml:space="preserve">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w:t>
      </w:r>
      <w:r>
        <w:rPr>
          <w:rFonts w:ascii="Times New Roman" w:hAnsi="Times New Roman" w:cs="Times New Roman"/>
          <w:sz w:val="24"/>
          <w:szCs w:val="24"/>
        </w:rPr>
        <w:t xml:space="preserve"> </w:t>
      </w:r>
      <w:r w:rsidRPr="004C2F19">
        <w:rPr>
          <w:rFonts w:ascii="Times New Roman" w:hAnsi="Times New Roman" w:cs="Times New Roman"/>
          <w:sz w:val="24"/>
          <w:szCs w:val="24"/>
        </w:rPr>
        <w:t>перечень и характеристику основных факторов риска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е)</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перечень земельных участков, которые включаются в границы населенных пунктов, входящих в состав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ж)</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материалах по обоснованию проектов генеральных планов, прилагаемых в виде карт,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существующих населенных пунктов, входящих в состав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местоположение существующих и строящихся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особые экономические зоны;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особо охраняемые природные территории федерального, регионального,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объектов культурного наследия;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зоны с особыми условиями использования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подверженные риску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w:t>
      </w:r>
    </w:p>
    <w:p w:rsidR="004C2F19" w:rsidRPr="00FB3B29" w:rsidRDefault="004C2F19" w:rsidP="00FB3B29">
      <w:pPr>
        <w:pStyle w:val="a5"/>
        <w:numPr>
          <w:ilvl w:val="0"/>
          <w:numId w:val="3"/>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IV. ПОРЯДОК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Решение о подготовке проекта генерального плана принимается Главой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FB3B29" w:rsidRPr="00FB3B29" w:rsidRDefault="004C2F19" w:rsidP="00FB3B29">
      <w:pPr>
        <w:pStyle w:val="a5"/>
        <w:numPr>
          <w:ilvl w:val="0"/>
          <w:numId w:val="7"/>
        </w:numPr>
        <w:jc w:val="both"/>
        <w:rPr>
          <w:rFonts w:ascii="Times New Roman" w:hAnsi="Times New Roman" w:cs="Times New Roman"/>
          <w:sz w:val="24"/>
          <w:szCs w:val="24"/>
        </w:rPr>
      </w:pPr>
      <w:proofErr w:type="gramStart"/>
      <w:r w:rsidRPr="00FB3B29">
        <w:rPr>
          <w:rFonts w:ascii="Times New Roman" w:hAnsi="Times New Roman" w:cs="Times New Roman"/>
          <w:sz w:val="24"/>
          <w:szCs w:val="24"/>
        </w:rPr>
        <w:t xml:space="preserve">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r w:rsidR="002850D2">
        <w:rPr>
          <w:rFonts w:ascii="Times New Roman" w:hAnsi="Times New Roman" w:cs="Times New Roman"/>
          <w:sz w:val="24"/>
          <w:szCs w:val="24"/>
        </w:rPr>
        <w:t>Осиновка</w:t>
      </w:r>
      <w:r w:rsidRPr="00FB3B29">
        <w:rPr>
          <w:rFonts w:ascii="Times New Roman" w:hAnsi="Times New Roman" w:cs="Times New Roman"/>
          <w:sz w:val="24"/>
          <w:szCs w:val="24"/>
        </w:rPr>
        <w:t xml:space="preserve"> 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w:t>
      </w:r>
      <w:proofErr w:type="gramEnd"/>
      <w:r w:rsidRPr="00FB3B29">
        <w:rPr>
          <w:rFonts w:ascii="Times New Roman" w:hAnsi="Times New Roman" w:cs="Times New Roman"/>
          <w:sz w:val="24"/>
          <w:szCs w:val="24"/>
        </w:rPr>
        <w:t xml:space="preserve">, </w:t>
      </w:r>
      <w:proofErr w:type="gramStart"/>
      <w:r w:rsidRPr="00FB3B29">
        <w:rPr>
          <w:rFonts w:ascii="Times New Roman" w:hAnsi="Times New Roman" w:cs="Times New Roman"/>
          <w:sz w:val="24"/>
          <w:szCs w:val="24"/>
        </w:rPr>
        <w:t>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roofErr w:type="gramEnd"/>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w:t>
      </w:r>
      <w:r w:rsidRPr="00FB3B29">
        <w:rPr>
          <w:rFonts w:ascii="Times New Roman" w:hAnsi="Times New Roman" w:cs="Times New Roman"/>
          <w:sz w:val="24"/>
          <w:szCs w:val="24"/>
        </w:rPr>
        <w:lastRenderedPageBreak/>
        <w:t>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w:t>
      </w:r>
      <w:r w:rsidR="00FB3B29" w:rsidRPr="00FB3B29">
        <w:rPr>
          <w:rFonts w:ascii="Times New Roman" w:hAnsi="Times New Roman" w:cs="Times New Roman"/>
          <w:sz w:val="24"/>
          <w:szCs w:val="24"/>
        </w:rPr>
        <w:t>в генеральный план,</w:t>
      </w:r>
      <w:r w:rsidRPr="00FB3B29">
        <w:rPr>
          <w:rFonts w:ascii="Times New Roman" w:hAnsi="Times New Roman" w:cs="Times New Roman"/>
          <w:sz w:val="24"/>
          <w:szCs w:val="24"/>
        </w:rPr>
        <w:t xml:space="preserve"> представляются Главе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4C2F1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 </w:t>
      </w:r>
      <w:r w:rsidR="002850D2">
        <w:rPr>
          <w:rFonts w:ascii="Times New Roman" w:hAnsi="Times New Roman" w:cs="Times New Roman"/>
          <w:sz w:val="24"/>
          <w:szCs w:val="24"/>
        </w:rPr>
        <w:t>Осиновка</w:t>
      </w:r>
      <w:r w:rsidRPr="00FB3B29">
        <w:rPr>
          <w:rFonts w:ascii="Times New Roman" w:hAnsi="Times New Roman" w:cs="Times New Roman"/>
          <w:sz w:val="24"/>
          <w:szCs w:val="24"/>
        </w:rPr>
        <w:t xml:space="preserve"> 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сельского поселения в Собрание Представителей сельского поселения для утверждения.</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 ПОРЯДОК СОГЛАСОВАНИЯ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согласованию с:</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w:t>
      </w:r>
      <w:proofErr w:type="gramEnd"/>
      <w:r w:rsidRPr="004C2F19">
        <w:rPr>
          <w:rFonts w:ascii="Times New Roman" w:hAnsi="Times New Roman" w:cs="Times New Roman"/>
          <w:sz w:val="24"/>
          <w:szCs w:val="24"/>
        </w:rPr>
        <w:t xml:space="preserve"> </w:t>
      </w:r>
      <w:proofErr w:type="gramStart"/>
      <w:r w:rsidRPr="004C2F19">
        <w:rPr>
          <w:rFonts w:ascii="Times New Roman" w:hAnsi="Times New Roman" w:cs="Times New Roman"/>
          <w:sz w:val="24"/>
          <w:szCs w:val="24"/>
        </w:rPr>
        <w:t xml:space="preserve">населенных пунктов), входящих в состав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roofErr w:type="gramEnd"/>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Правительством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w:t>
      </w:r>
      <w:r w:rsidRPr="004C2F19">
        <w:rPr>
          <w:rFonts w:ascii="Times New Roman" w:hAnsi="Times New Roman" w:cs="Times New Roman"/>
          <w:sz w:val="24"/>
          <w:szCs w:val="24"/>
        </w:rPr>
        <w:lastRenderedPageBreak/>
        <w:t xml:space="preserve">размещение объектов регионального значения на территории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 из</w:t>
      </w:r>
      <w:proofErr w:type="gramEnd"/>
      <w:r w:rsidRPr="004C2F19">
        <w:rPr>
          <w:rFonts w:ascii="Times New Roman" w:hAnsi="Times New Roman" w:cs="Times New Roman"/>
          <w:sz w:val="24"/>
          <w:szCs w:val="24"/>
        </w:rPr>
        <w:t xml:space="preserve">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 находятся особо охраняемые природные территории регионального значения);</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органами местного самоуправления муниципальных образований, имеющих общую границу с сельским поселением </w:t>
      </w:r>
      <w:r w:rsidR="002850D2">
        <w:rPr>
          <w:rFonts w:ascii="Times New Roman" w:hAnsi="Times New Roman" w:cs="Times New Roman"/>
          <w:sz w:val="24"/>
          <w:szCs w:val="24"/>
        </w:rPr>
        <w:t>Осиновка</w:t>
      </w:r>
      <w:r w:rsidRPr="004C2F19">
        <w:rPr>
          <w:rFonts w:ascii="Times New Roman" w:hAnsi="Times New Roman" w:cs="Times New Roman"/>
          <w:sz w:val="24"/>
          <w:szCs w:val="24"/>
        </w:rPr>
        <w:t xml:space="preserve"> 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 воздействие</w:t>
      </w:r>
      <w:proofErr w:type="gramEnd"/>
      <w:r w:rsidRPr="004C2F19">
        <w:rPr>
          <w:rFonts w:ascii="Times New Roman" w:hAnsi="Times New Roman" w:cs="Times New Roman"/>
          <w:sz w:val="24"/>
          <w:szCs w:val="24"/>
        </w:rPr>
        <w:t xml:space="preserve"> на окружающую среду на территории таких муниципальных образований).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вопросы не могут рассматриваться при согласовании проекта генерального плана.</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FB3B29" w:rsidRPr="00FB3B29" w:rsidRDefault="004C2F19" w:rsidP="004C2F1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 результатам работы согласительная комиссия представляет главе поселения: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в текстовой форме и в виде карт по несогласованным вопросам.</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 публичных слушаний в Собрание Представителей сельского поселения или об отклонении такого проекта и о направлении его на доработку.</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VI. СБОР ИСХОДНЫХ ДАННЫХ</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ДЛЯ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Исходная информация для подготовки проекта генерального плана включает в себя: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картографическую информацию, включая топографические карты различных требуемых масштабов, </w:t>
      </w:r>
      <w:proofErr w:type="spellStart"/>
      <w:r w:rsidRPr="004C2F19">
        <w:rPr>
          <w:rFonts w:ascii="Times New Roman" w:hAnsi="Times New Roman" w:cs="Times New Roman"/>
          <w:sz w:val="24"/>
          <w:szCs w:val="24"/>
        </w:rPr>
        <w:t>ортофотопланы</w:t>
      </w:r>
      <w:proofErr w:type="spellEnd"/>
      <w:r w:rsidRPr="004C2F19">
        <w:rPr>
          <w:rFonts w:ascii="Times New Roman" w:hAnsi="Times New Roman" w:cs="Times New Roman"/>
          <w:sz w:val="24"/>
          <w:szCs w:val="24"/>
        </w:rPr>
        <w:t xml:space="preserve">, </w:t>
      </w:r>
      <w:proofErr w:type="spellStart"/>
      <w:r w:rsidRPr="004C2F19">
        <w:rPr>
          <w:rFonts w:ascii="Times New Roman" w:hAnsi="Times New Roman" w:cs="Times New Roman"/>
          <w:sz w:val="24"/>
          <w:szCs w:val="24"/>
        </w:rPr>
        <w:t>аэро</w:t>
      </w:r>
      <w:proofErr w:type="spellEnd"/>
      <w:r w:rsidRPr="004C2F19">
        <w:rPr>
          <w:rFonts w:ascii="Times New Roman" w:hAnsi="Times New Roman" w:cs="Times New Roman"/>
          <w:sz w:val="24"/>
          <w:szCs w:val="24"/>
        </w:rPr>
        <w:t>-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иную информацию, требование о предоставлении которой может содержаться в задании на проектирование.</w:t>
      </w:r>
    </w:p>
    <w:p w:rsidR="00FB3B2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Источниками получения исходной информации для подготовки проектов генеральных планов являются: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федеральная государственная информационная система территориального планирования;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информационная система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автоматизированная информационная система государственного кадастра недвижимости;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аналитические и статистические доклады, обзоры и отчеты;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фонды картографической и геодезической информации;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инвентаризации земель и недвижимого имущества;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инженерно-геологических и инженерно-геодезических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стратегии и программы, иные сведения.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Материалы исходной информации для подготовки (внесения изменений) проекта генерального плана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ведения, доступ к которым обеспечивается в ФГИС ТП;</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информационной системы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данные о демографической ситуации и занятости населения;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социальной, транспортной, инженерной и производственной инфраструктурах, строительной базе;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социально-экономических прогнозов развития муниципального образования.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 УТВЕРЖДЕНИЕ ГЕНЕРАЛЬНОГО ПЛАНА</w:t>
      </w:r>
    </w:p>
    <w:p w:rsidR="004C2F19" w:rsidRPr="00FB3B29" w:rsidRDefault="004C2F19" w:rsidP="00FB3B29">
      <w:pPr>
        <w:jc w:val="center"/>
        <w:rPr>
          <w:rFonts w:ascii="Times New Roman" w:hAnsi="Times New Roman" w:cs="Times New Roman"/>
          <w:b/>
          <w:sz w:val="24"/>
          <w:szCs w:val="24"/>
        </w:rPr>
      </w:pPr>
    </w:p>
    <w:p w:rsidR="00FB3B29" w:rsidRPr="00FB3B29" w:rsidRDefault="004C2F19" w:rsidP="00FB3B29">
      <w:pPr>
        <w:pStyle w:val="a5"/>
        <w:numPr>
          <w:ilvl w:val="0"/>
          <w:numId w:val="10"/>
        </w:numPr>
        <w:jc w:val="both"/>
        <w:rPr>
          <w:rFonts w:ascii="Times New Roman" w:hAnsi="Times New Roman" w:cs="Times New Roman"/>
          <w:sz w:val="24"/>
          <w:szCs w:val="24"/>
        </w:rPr>
      </w:pPr>
      <w:proofErr w:type="gramStart"/>
      <w:r w:rsidRPr="00FB3B29">
        <w:rPr>
          <w:rFonts w:ascii="Times New Roman" w:hAnsi="Times New Roman" w:cs="Times New Roman"/>
          <w:sz w:val="24"/>
          <w:szCs w:val="24"/>
        </w:rPr>
        <w:t xml:space="preserve">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сельского </w:t>
      </w:r>
      <w:r w:rsidR="00FB3B29" w:rsidRPr="00FB3B29">
        <w:rPr>
          <w:rFonts w:ascii="Times New Roman" w:hAnsi="Times New Roman" w:cs="Times New Roman"/>
          <w:sz w:val="24"/>
          <w:szCs w:val="24"/>
        </w:rPr>
        <w:t>поселения на</w:t>
      </w:r>
      <w:r w:rsidRPr="00FB3B29">
        <w:rPr>
          <w:rFonts w:ascii="Times New Roman" w:hAnsi="Times New Roman" w:cs="Times New Roman"/>
          <w:sz w:val="24"/>
          <w:szCs w:val="24"/>
        </w:rPr>
        <w:t xml:space="preserve"> утверждение в Собрание Представителей сельского поселения </w:t>
      </w:r>
      <w:r w:rsidR="002850D2">
        <w:rPr>
          <w:rFonts w:ascii="Times New Roman" w:hAnsi="Times New Roman" w:cs="Times New Roman"/>
          <w:sz w:val="24"/>
          <w:szCs w:val="24"/>
        </w:rPr>
        <w:t>Осиновка</w:t>
      </w:r>
      <w:r w:rsidRPr="00FB3B29">
        <w:rPr>
          <w:rFonts w:ascii="Times New Roman" w:hAnsi="Times New Roman" w:cs="Times New Roman"/>
          <w:sz w:val="24"/>
          <w:szCs w:val="24"/>
        </w:rPr>
        <w:t xml:space="preserve"> муниципального района Ставропольский Самарской области.</w:t>
      </w:r>
      <w:proofErr w:type="gramEnd"/>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в том числе внесение изменений в него, утверждается Собранием Представителей сельского поселения </w:t>
      </w:r>
      <w:r w:rsidR="002850D2">
        <w:rPr>
          <w:rFonts w:ascii="Times New Roman" w:hAnsi="Times New Roman" w:cs="Times New Roman"/>
          <w:sz w:val="24"/>
          <w:szCs w:val="24"/>
        </w:rPr>
        <w:t>Осиновка</w:t>
      </w:r>
      <w:r w:rsidR="002850D2" w:rsidRPr="00FB3B29">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w:t>
      </w: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Администрация сельского поселения обеспечивает доступ к утвержденному генеральному плану сельского поселения </w:t>
      </w:r>
      <w:r w:rsidR="002850D2">
        <w:rPr>
          <w:rFonts w:ascii="Times New Roman" w:hAnsi="Times New Roman" w:cs="Times New Roman"/>
          <w:sz w:val="24"/>
          <w:szCs w:val="24"/>
        </w:rPr>
        <w:t>Осиновка</w:t>
      </w:r>
      <w:r w:rsidRPr="00FB3B29">
        <w:rPr>
          <w:rFonts w:ascii="Times New Roman" w:hAnsi="Times New Roman" w:cs="Times New Roman"/>
          <w:sz w:val="24"/>
          <w:szCs w:val="24"/>
        </w:rPr>
        <w:t xml:space="preserve"> муниципального района Ставропольский Самарской области и материалам по его обоснованию в информационной системе </w:t>
      </w:r>
      <w:r w:rsidRPr="00FB3B29">
        <w:rPr>
          <w:rFonts w:ascii="Times New Roman" w:hAnsi="Times New Roman" w:cs="Times New Roman"/>
          <w:sz w:val="24"/>
          <w:szCs w:val="24"/>
        </w:rPr>
        <w:lastRenderedPageBreak/>
        <w:t xml:space="preserve">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администрации поселения в течение десяти дней со дня утверждения генерального плана.</w:t>
      </w:r>
    </w:p>
    <w:p w:rsidR="004C2F1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VIII. РЕАЛИЗАЦИЯ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 xml:space="preserve">Реализация генерального </w:t>
      </w:r>
      <w:r w:rsidR="00FB3B29" w:rsidRPr="00FB3B29">
        <w:rPr>
          <w:rFonts w:ascii="Times New Roman" w:hAnsi="Times New Roman" w:cs="Times New Roman"/>
          <w:sz w:val="24"/>
          <w:szCs w:val="24"/>
        </w:rPr>
        <w:t>плана осуществляется</w:t>
      </w:r>
      <w:r w:rsidRPr="00FB3B29">
        <w:rPr>
          <w:rFonts w:ascii="Times New Roman" w:hAnsi="Times New Roman" w:cs="Times New Roman"/>
          <w:sz w:val="24"/>
          <w:szCs w:val="24"/>
        </w:rPr>
        <w:t xml:space="preserve"> путем: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подготовки и утверждения документации по планировке территории в соответствии с генеральным планом;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4C2F1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IX. ПОРЯДОК ПОДГОТОВКИ ВНЕСЕНИЯ ИЗМЕНЕНИЙ</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В ГЕНЕРАЛЬНЫЙ ПЛАН</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о внесении изменений в генеральный план могут вноситься в следующих случаях:</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w:t>
      </w:r>
      <w:r w:rsidRPr="004C2F19">
        <w:rPr>
          <w:rFonts w:ascii="Times New Roman" w:hAnsi="Times New Roman" w:cs="Times New Roman"/>
          <w:sz w:val="24"/>
          <w:szCs w:val="24"/>
        </w:rPr>
        <w:lastRenderedPageBreak/>
        <w:t>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изменения границ населенных пунктов поселения (в соответствии с подпунктом 1 пункта 1 статьи 84 Земельного кодекса РФ).</w:t>
      </w:r>
    </w:p>
    <w:p w:rsid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
    <w:p w:rsidR="004C2F19" w:rsidRP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4C2F19" w:rsidRPr="004C2F19" w:rsidRDefault="004C2F19" w:rsidP="004C2F19">
      <w:pPr>
        <w:jc w:val="both"/>
        <w:rPr>
          <w:rFonts w:ascii="Times New Roman" w:hAnsi="Times New Roman" w:cs="Times New Roman"/>
          <w:sz w:val="24"/>
          <w:szCs w:val="24"/>
        </w:rPr>
      </w:pPr>
    </w:p>
    <w:p w:rsidR="004455CE" w:rsidRPr="004C2F19" w:rsidRDefault="004455CE" w:rsidP="004C2F19">
      <w:pPr>
        <w:jc w:val="both"/>
        <w:rPr>
          <w:rFonts w:ascii="Times New Roman" w:hAnsi="Times New Roman" w:cs="Times New Roman"/>
          <w:sz w:val="24"/>
          <w:szCs w:val="24"/>
        </w:rPr>
      </w:pPr>
    </w:p>
    <w:sectPr w:rsidR="004455CE" w:rsidRPr="004C2F19" w:rsidSect="00A7560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egoe UI">
    <w:panose1 w:val="020B0502040204020203"/>
    <w:charset w:val="CC"/>
    <w:family w:val="swiss"/>
    <w:pitch w:val="variable"/>
    <w:sig w:usb0="E00022FF" w:usb1="C000205B" w:usb2="00000009" w:usb3="00000000" w:csb0="000001DF" w:csb1="00000000"/>
  </w:font>
  <w:font w:name="Calibri Light">
    <w:altName w:val="Segoe U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1D1E"/>
    <w:multiLevelType w:val="hybridMultilevel"/>
    <w:tmpl w:val="E1FE55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51112A"/>
    <w:multiLevelType w:val="hybridMultilevel"/>
    <w:tmpl w:val="521EA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DB627C"/>
    <w:multiLevelType w:val="hybridMultilevel"/>
    <w:tmpl w:val="2D84750E"/>
    <w:lvl w:ilvl="0" w:tplc="939C364A">
      <w:start w:val="1"/>
      <w:numFmt w:val="decimal"/>
      <w:lvlText w:val="%1."/>
      <w:lvlJc w:val="left"/>
      <w:pPr>
        <w:ind w:left="744" w:hanging="38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EE214F"/>
    <w:multiLevelType w:val="hybridMultilevel"/>
    <w:tmpl w:val="9BEAEB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76F7E3C"/>
    <w:multiLevelType w:val="hybridMultilevel"/>
    <w:tmpl w:val="045EE630"/>
    <w:lvl w:ilvl="0" w:tplc="961E93C8">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95265C0"/>
    <w:multiLevelType w:val="hybridMultilevel"/>
    <w:tmpl w:val="9494771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5EB20D6F"/>
    <w:multiLevelType w:val="hybridMultilevel"/>
    <w:tmpl w:val="BB461F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8F60537"/>
    <w:multiLevelType w:val="hybridMultilevel"/>
    <w:tmpl w:val="C2E680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A6C0B9B"/>
    <w:multiLevelType w:val="hybridMultilevel"/>
    <w:tmpl w:val="E24ACB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CA24322"/>
    <w:multiLevelType w:val="hybridMultilevel"/>
    <w:tmpl w:val="FA6CC7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89A0C2D"/>
    <w:multiLevelType w:val="hybridMultilevel"/>
    <w:tmpl w:val="F8242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B663840"/>
    <w:multiLevelType w:val="hybridMultilevel"/>
    <w:tmpl w:val="04FED5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6"/>
  </w:num>
  <w:num w:numId="4">
    <w:abstractNumId w:val="4"/>
  </w:num>
  <w:num w:numId="5">
    <w:abstractNumId w:val="5"/>
  </w:num>
  <w:num w:numId="6">
    <w:abstractNumId w:val="8"/>
  </w:num>
  <w:num w:numId="7">
    <w:abstractNumId w:val="11"/>
  </w:num>
  <w:num w:numId="8">
    <w:abstractNumId w:val="0"/>
  </w:num>
  <w:num w:numId="9">
    <w:abstractNumId w:val="10"/>
  </w:num>
  <w:num w:numId="10">
    <w:abstractNumId w:val="2"/>
  </w:num>
  <w:num w:numId="11">
    <w:abstractNumId w:val="1"/>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71906"/>
    <w:rsid w:val="00121BE9"/>
    <w:rsid w:val="001A5A9D"/>
    <w:rsid w:val="002850D2"/>
    <w:rsid w:val="004455CE"/>
    <w:rsid w:val="004C2F19"/>
    <w:rsid w:val="004E2EF7"/>
    <w:rsid w:val="00571906"/>
    <w:rsid w:val="007E642F"/>
    <w:rsid w:val="0081421F"/>
    <w:rsid w:val="008C5AD0"/>
    <w:rsid w:val="00A7560C"/>
    <w:rsid w:val="00EC2507"/>
    <w:rsid w:val="00FB3B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560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C2F1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C2F19"/>
    <w:rPr>
      <w:rFonts w:ascii="Segoe UI" w:hAnsi="Segoe UI" w:cs="Segoe UI"/>
      <w:sz w:val="18"/>
      <w:szCs w:val="18"/>
    </w:rPr>
  </w:style>
  <w:style w:type="paragraph" w:styleId="a5">
    <w:name w:val="List Paragraph"/>
    <w:basedOn w:val="a"/>
    <w:uiPriority w:val="34"/>
    <w:qFormat/>
    <w:rsid w:val="004C2F1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FB4192-8DC1-44EA-9793-7F0DEFDB5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Pages>
  <Words>4252</Words>
  <Characters>24240</Characters>
  <Application>Microsoft Office Word</Application>
  <DocSecurity>0</DocSecurity>
  <Lines>202</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12</cp:revision>
  <cp:lastPrinted>2018-03-14T10:44:00Z</cp:lastPrinted>
  <dcterms:created xsi:type="dcterms:W3CDTF">2017-12-12T06:57:00Z</dcterms:created>
  <dcterms:modified xsi:type="dcterms:W3CDTF">2018-03-14T11:03:00Z</dcterms:modified>
</cp:coreProperties>
</file>