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A18" w:rsidRPr="00EC5645" w:rsidRDefault="006A2A18" w:rsidP="006A2A18">
      <w:pPr>
        <w:pStyle w:val="1"/>
        <w:ind w:left="5400" w:hanging="5684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057275" cy="73342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A18" w:rsidRPr="006A2A18" w:rsidRDefault="006A2A18" w:rsidP="006A2A18">
      <w:pPr>
        <w:jc w:val="center"/>
        <w:rPr>
          <w:sz w:val="20"/>
          <w:szCs w:val="20"/>
        </w:rPr>
      </w:pPr>
      <w:r w:rsidRPr="006A2A18">
        <w:rPr>
          <w:sz w:val="20"/>
          <w:szCs w:val="20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6A2A18" w:rsidRPr="006276EE" w:rsidRDefault="006A2A18" w:rsidP="006A2A18">
      <w:pPr>
        <w:pStyle w:val="ConsPlusTitle"/>
        <w:widowControl/>
        <w:spacing w:line="360" w:lineRule="auto"/>
        <w:jc w:val="center"/>
        <w:outlineLvl w:val="0"/>
        <w:rPr>
          <w:rFonts w:asciiTheme="majorHAnsi" w:hAnsiTheme="majorHAnsi" w:cs="Times New Roman"/>
        </w:rPr>
      </w:pPr>
      <w:r w:rsidRPr="006276EE">
        <w:rPr>
          <w:rFonts w:asciiTheme="majorHAnsi" w:hAnsiTheme="majorHAnsi" w:cs="Times New Roman"/>
        </w:rPr>
        <w:t>СОБРАНИЕ ПРЕДСТАВИТЕЛЕЙ СЕЛЬСКОГО ПОСЕЛЕНИЯ ОСИНОВКА</w:t>
      </w:r>
    </w:p>
    <w:p w:rsidR="006A2A18" w:rsidRPr="006276EE" w:rsidRDefault="006A2A18" w:rsidP="006A2A18">
      <w:pPr>
        <w:pStyle w:val="ConsPlusTitle"/>
        <w:widowControl/>
        <w:spacing w:line="360" w:lineRule="auto"/>
        <w:jc w:val="center"/>
        <w:outlineLvl w:val="0"/>
        <w:rPr>
          <w:rFonts w:asciiTheme="majorHAnsi" w:hAnsiTheme="majorHAnsi" w:cs="Times New Roman"/>
        </w:rPr>
      </w:pPr>
      <w:r w:rsidRPr="006276EE">
        <w:rPr>
          <w:rFonts w:asciiTheme="majorHAnsi" w:hAnsiTheme="majorHAnsi" w:cs="Times New Roman"/>
        </w:rPr>
        <w:t xml:space="preserve">МУНИЦИПАЛЬНОГО РАЙОНА </w:t>
      </w:r>
      <w:proofErr w:type="gramStart"/>
      <w:r w:rsidRPr="006276EE">
        <w:rPr>
          <w:rFonts w:asciiTheme="majorHAnsi" w:hAnsiTheme="majorHAnsi" w:cs="Times New Roman"/>
        </w:rPr>
        <w:t>СТАВРОПОЛЬСКИЙ</w:t>
      </w:r>
      <w:proofErr w:type="gramEnd"/>
    </w:p>
    <w:p w:rsidR="006A2A18" w:rsidRPr="006276EE" w:rsidRDefault="006A2A18" w:rsidP="006A2A18">
      <w:pPr>
        <w:pStyle w:val="ConsPlusTitle"/>
        <w:widowControl/>
        <w:spacing w:line="360" w:lineRule="auto"/>
        <w:jc w:val="center"/>
        <w:rPr>
          <w:rFonts w:asciiTheme="majorHAnsi" w:hAnsiTheme="majorHAnsi" w:cs="Times New Roman"/>
        </w:rPr>
      </w:pPr>
      <w:r w:rsidRPr="006276EE">
        <w:rPr>
          <w:rFonts w:asciiTheme="majorHAnsi" w:hAnsiTheme="majorHAnsi" w:cs="Times New Roman"/>
        </w:rPr>
        <w:t>САМАРСКОЙ ОБЛАСТИ</w:t>
      </w:r>
    </w:p>
    <w:p w:rsidR="006A2A18" w:rsidRPr="002540D0" w:rsidRDefault="006A2A18" w:rsidP="006A2A1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2A18" w:rsidRPr="002540D0" w:rsidRDefault="006A2A18" w:rsidP="006A2A1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40D0">
        <w:rPr>
          <w:rFonts w:ascii="Times New Roman" w:hAnsi="Times New Roman" w:cs="Times New Roman"/>
          <w:sz w:val="24"/>
          <w:szCs w:val="24"/>
        </w:rPr>
        <w:t>РЕШЕНИЕ</w:t>
      </w:r>
      <w:r w:rsidR="003165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0C58" w:rsidRDefault="006A2A18" w:rsidP="006A2A18">
      <w:pPr>
        <w:pStyle w:val="a5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16587">
        <w:rPr>
          <w:rFonts w:ascii="Times New Roman" w:hAnsi="Times New Roman" w:cs="Times New Roman"/>
          <w:sz w:val="24"/>
          <w:szCs w:val="24"/>
        </w:rPr>
        <w:t>12.02.</w:t>
      </w:r>
      <w:r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№ </w:t>
      </w:r>
      <w:r w:rsidR="00316587">
        <w:rPr>
          <w:rFonts w:ascii="Times New Roman" w:hAnsi="Times New Roman" w:cs="Times New Roman"/>
          <w:sz w:val="24"/>
          <w:szCs w:val="24"/>
        </w:rPr>
        <w:t>5</w:t>
      </w:r>
    </w:p>
    <w:p w:rsidR="00300C58" w:rsidRDefault="00300C58" w:rsidP="00300C58">
      <w:pPr>
        <w:pStyle w:val="a5"/>
        <w:jc w:val="center"/>
      </w:pPr>
    </w:p>
    <w:p w:rsidR="00300C58" w:rsidRDefault="00300C58" w:rsidP="00300C58">
      <w:pPr>
        <w:pStyle w:val="a5"/>
        <w:jc w:val="center"/>
      </w:pPr>
    </w:p>
    <w:p w:rsidR="00300C58" w:rsidRPr="006A2A18" w:rsidRDefault="00300C58" w:rsidP="00300C58">
      <w:pPr>
        <w:pStyle w:val="a5"/>
        <w:jc w:val="center"/>
      </w:pPr>
    </w:p>
    <w:p w:rsidR="00F4030E" w:rsidRPr="006A2A18" w:rsidRDefault="00F4030E" w:rsidP="006A2A18">
      <w:pPr>
        <w:pStyle w:val="a5"/>
        <w:rPr>
          <w:rFonts w:asciiTheme="majorHAnsi" w:hAnsiTheme="majorHAnsi"/>
        </w:rPr>
      </w:pPr>
      <w:r w:rsidRPr="006A2A18">
        <w:rPr>
          <w:rFonts w:asciiTheme="majorHAnsi" w:hAnsiTheme="majorHAnsi"/>
        </w:rPr>
        <w:t xml:space="preserve">ОБ УТВЕРЖДЕНИИ </w:t>
      </w:r>
      <w:r w:rsidR="00316587">
        <w:rPr>
          <w:rFonts w:asciiTheme="majorHAnsi" w:hAnsiTheme="majorHAnsi"/>
        </w:rPr>
        <w:t xml:space="preserve"> ПОРЯДКА </w:t>
      </w:r>
      <w:r w:rsidR="006A2A18" w:rsidRPr="006A2A18">
        <w:rPr>
          <w:rFonts w:asciiTheme="majorHAnsi" w:hAnsiTheme="majorHAnsi"/>
        </w:rPr>
        <w:t xml:space="preserve"> </w:t>
      </w:r>
      <w:r w:rsidRPr="006A2A18">
        <w:rPr>
          <w:rFonts w:asciiTheme="majorHAnsi" w:hAnsiTheme="majorHAnsi"/>
        </w:rPr>
        <w:t>ОРГАНИЗАЦИИ</w:t>
      </w:r>
      <w:r w:rsidR="006A2A18" w:rsidRPr="006A2A18">
        <w:rPr>
          <w:rFonts w:asciiTheme="majorHAnsi" w:hAnsiTheme="majorHAnsi"/>
        </w:rPr>
        <w:t xml:space="preserve"> </w:t>
      </w:r>
      <w:r w:rsidRPr="006A2A18">
        <w:rPr>
          <w:rFonts w:asciiTheme="majorHAnsi" w:hAnsiTheme="majorHAnsi"/>
        </w:rPr>
        <w:t>И ПРОВЕДЕНИЯ ОБЩЕСТВЕННЫХ ОБСУЖДЕНИЙ</w:t>
      </w:r>
      <w:r w:rsidR="006A2A18" w:rsidRPr="006A2A18">
        <w:rPr>
          <w:rFonts w:asciiTheme="majorHAnsi" w:hAnsiTheme="majorHAnsi"/>
        </w:rPr>
        <w:t xml:space="preserve"> </w:t>
      </w:r>
      <w:r w:rsidRPr="006A2A18">
        <w:rPr>
          <w:rFonts w:asciiTheme="majorHAnsi" w:hAnsiTheme="majorHAnsi"/>
        </w:rPr>
        <w:t>НА ТЕРРИТОРИИ СЕЛЬСКОГО ПОСЕЛЕНИЯ</w:t>
      </w:r>
      <w:r w:rsidR="00300C58" w:rsidRPr="006A2A18">
        <w:rPr>
          <w:rFonts w:asciiTheme="majorHAnsi" w:hAnsiTheme="majorHAnsi"/>
        </w:rPr>
        <w:t xml:space="preserve">  ОСИНОВКА </w:t>
      </w:r>
      <w:r w:rsidRPr="006A2A18">
        <w:rPr>
          <w:rFonts w:asciiTheme="majorHAnsi" w:hAnsiTheme="majorHAnsi"/>
        </w:rPr>
        <w:t>МУНИЦИПАЛЬНОГО РАЙОНАСТАВРОПОЛЬСКИЙ САМАРСКОЙ ОБЛАСТИ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3165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A18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5.1 Градостроительным кодексом РФ, руководствуясь Федеральным законом «Об общих принципах организации  местного самоуправления в РФ» от 06.10.2003 № 131-ФЗ, руководствуяс</w:t>
      </w:r>
      <w:r w:rsidR="006A2A18">
        <w:rPr>
          <w:rFonts w:ascii="Times New Roman" w:hAnsi="Times New Roman" w:cs="Times New Roman"/>
          <w:sz w:val="24"/>
          <w:szCs w:val="24"/>
        </w:rPr>
        <w:t>ь Уставом сельского поселения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6A2A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A2A18">
        <w:rPr>
          <w:rFonts w:ascii="Times New Roman" w:hAnsi="Times New Roman" w:cs="Times New Roman"/>
          <w:sz w:val="24"/>
          <w:szCs w:val="24"/>
        </w:rPr>
        <w:t>Осиновка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учитывая протест прокурора Ставропольского района, Собрание представителей сельского поселения </w:t>
      </w:r>
      <w:r w:rsidR="006A2A18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030E" w:rsidRDefault="006A2A18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>Р</w:t>
      </w:r>
      <w:r w:rsidR="00F4030E" w:rsidRPr="006A2A18">
        <w:rPr>
          <w:rFonts w:ascii="Times New Roman" w:hAnsi="Times New Roman" w:cs="Times New Roman"/>
          <w:sz w:val="32"/>
          <w:szCs w:val="32"/>
        </w:rPr>
        <w:t>ешило: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30E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316587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Pr="00F4030E">
        <w:rPr>
          <w:rFonts w:ascii="Times New Roman" w:hAnsi="Times New Roman" w:cs="Times New Roman"/>
          <w:sz w:val="24"/>
          <w:szCs w:val="24"/>
        </w:rPr>
        <w:t>организации и проведения общественных обсуждений на территории сельского поселения</w:t>
      </w:r>
      <w:r w:rsidR="006A2A18" w:rsidRPr="006A2A18">
        <w:rPr>
          <w:rFonts w:ascii="Times New Roman" w:hAnsi="Times New Roman" w:cs="Times New Roman"/>
          <w:sz w:val="24"/>
          <w:szCs w:val="24"/>
        </w:rPr>
        <w:t xml:space="preserve"> </w:t>
      </w:r>
      <w:r w:rsidR="006A2A18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>(согласно Приложения к настоящему решению).</w:t>
      </w: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4030E" w:rsidRPr="00F4030E" w:rsidRDefault="00F4030E" w:rsidP="00F4030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030E">
        <w:rPr>
          <w:rFonts w:ascii="Times New Roman" w:hAnsi="Times New Roman" w:cs="Times New Roman"/>
          <w:sz w:val="24"/>
          <w:szCs w:val="24"/>
        </w:rPr>
        <w:t>Опубликовать настоящее решение в газете «</w:t>
      </w:r>
      <w:r w:rsidR="006A2A18">
        <w:rPr>
          <w:rFonts w:ascii="Times New Roman" w:hAnsi="Times New Roman" w:cs="Times New Roman"/>
          <w:sz w:val="24"/>
          <w:szCs w:val="24"/>
        </w:rPr>
        <w:t>Новости Осиновки</w:t>
      </w:r>
      <w:r w:rsidRPr="00F4030E">
        <w:rPr>
          <w:rFonts w:ascii="Times New Roman" w:hAnsi="Times New Roman" w:cs="Times New Roman"/>
          <w:sz w:val="24"/>
          <w:szCs w:val="24"/>
        </w:rPr>
        <w:t>»</w:t>
      </w:r>
      <w:r w:rsidR="0069048A">
        <w:rPr>
          <w:rFonts w:ascii="Times New Roman" w:hAnsi="Times New Roman" w:cs="Times New Roman"/>
          <w:sz w:val="24"/>
          <w:szCs w:val="24"/>
        </w:rPr>
        <w:t xml:space="preserve">  и на официальном сайте  </w:t>
      </w:r>
      <w:r w:rsidR="0069048A" w:rsidRPr="00760002">
        <w:rPr>
          <w:rFonts w:ascii="Times New Roman" w:hAnsi="Times New Roman" w:cs="Times New Roman"/>
          <w:b/>
          <w:sz w:val="24"/>
          <w:szCs w:val="24"/>
        </w:rPr>
        <w:t xml:space="preserve">http://www </w:t>
      </w:r>
      <w:proofErr w:type="spellStart"/>
      <w:r w:rsidR="0069048A" w:rsidRPr="004D3DAE">
        <w:rPr>
          <w:rFonts w:ascii="Times New Roman" w:hAnsi="Times New Roman" w:cs="Times New Roman"/>
          <w:b/>
          <w:sz w:val="24"/>
          <w:szCs w:val="24"/>
        </w:rPr>
        <w:t>osinovka.stavrsp.ru</w:t>
      </w:r>
      <w:proofErr w:type="spellEnd"/>
      <w:r w:rsidR="0069048A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F4030E" w:rsidRDefault="00F4030E" w:rsidP="00F4030E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F4030E" w:rsidRPr="004A35F2" w:rsidRDefault="00F4030E" w:rsidP="00F4030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A2A18" w:rsidRDefault="006A2A18" w:rsidP="006A2A1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A2A18" w:rsidRPr="00EA73FB" w:rsidRDefault="006A2A18" w:rsidP="006A2A1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EA73FB">
        <w:rPr>
          <w:rFonts w:ascii="Times New Roman" w:hAnsi="Times New Roman" w:cs="Times New Roman"/>
        </w:rPr>
        <w:t>Председатель Собрания                                                                         Глава сельского поселения Осиновка</w:t>
      </w:r>
    </w:p>
    <w:p w:rsidR="006A2A18" w:rsidRPr="00EA73FB" w:rsidRDefault="006A2A18" w:rsidP="006A2A1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EA73FB">
        <w:rPr>
          <w:rFonts w:ascii="Times New Roman" w:hAnsi="Times New Roman" w:cs="Times New Roman"/>
        </w:rPr>
        <w:t xml:space="preserve">Представителей сельского поселения Осиновка     </w:t>
      </w:r>
      <w:r>
        <w:rPr>
          <w:rFonts w:ascii="Times New Roman" w:hAnsi="Times New Roman" w:cs="Times New Roman"/>
        </w:rPr>
        <w:t xml:space="preserve">                            </w:t>
      </w:r>
      <w:r w:rsidRPr="00EA73FB">
        <w:rPr>
          <w:rFonts w:ascii="Times New Roman" w:hAnsi="Times New Roman" w:cs="Times New Roman"/>
        </w:rPr>
        <w:t>муниципального  района  Ставропольский</w:t>
      </w:r>
    </w:p>
    <w:p w:rsidR="006A2A18" w:rsidRPr="00EA73FB" w:rsidRDefault="006A2A18" w:rsidP="006A2A1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A73FB">
        <w:rPr>
          <w:rFonts w:ascii="Times New Roman" w:hAnsi="Times New Roman" w:cs="Times New Roman"/>
        </w:rPr>
        <w:t>Муниципального района  Ставропольский                                              Самарской  области</w:t>
      </w:r>
    </w:p>
    <w:p w:rsidR="006A2A18" w:rsidRDefault="006A2A18" w:rsidP="006A2A1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A73FB">
        <w:rPr>
          <w:rFonts w:ascii="Times New Roman" w:hAnsi="Times New Roman" w:cs="Times New Roman"/>
          <w:sz w:val="22"/>
          <w:szCs w:val="22"/>
        </w:rPr>
        <w:t xml:space="preserve">Самарской   области  </w:t>
      </w:r>
    </w:p>
    <w:p w:rsidR="006A2A18" w:rsidRDefault="006A2A18" w:rsidP="006A2A1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6A2A18" w:rsidRDefault="006A2A18" w:rsidP="006A2A1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EA73FB">
        <w:rPr>
          <w:rFonts w:ascii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hAnsi="Times New Roman" w:cs="Times New Roman"/>
        </w:rPr>
        <w:t>________________________</w:t>
      </w:r>
      <w:r w:rsidRPr="00E44434">
        <w:rPr>
          <w:rFonts w:ascii="Times New Roman" w:hAnsi="Times New Roman" w:cs="Times New Roman"/>
        </w:rPr>
        <w:t xml:space="preserve"> С. Ю. </w:t>
      </w:r>
      <w:proofErr w:type="spellStart"/>
      <w:r w:rsidRPr="00E44434">
        <w:rPr>
          <w:rFonts w:ascii="Times New Roman" w:hAnsi="Times New Roman" w:cs="Times New Roman"/>
        </w:rPr>
        <w:t>Рягузова</w:t>
      </w:r>
      <w:proofErr w:type="spellEnd"/>
      <w:r>
        <w:rPr>
          <w:rFonts w:ascii="Times New Roman" w:hAnsi="Times New Roman" w:cs="Times New Roman"/>
        </w:rPr>
        <w:t xml:space="preserve">     </w:t>
      </w:r>
      <w:r w:rsidR="006276EE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__________________________ В. Ф. Котков</w:t>
      </w:r>
    </w:p>
    <w:p w:rsidR="006A2A18" w:rsidRDefault="006A2A18" w:rsidP="006A2A18">
      <w:pPr>
        <w:rPr>
          <w:rFonts w:ascii="Times New Roman" w:hAnsi="Times New Roman" w:cs="Times New Roman"/>
          <w:sz w:val="24"/>
          <w:szCs w:val="24"/>
        </w:rPr>
      </w:pPr>
    </w:p>
    <w:p w:rsidR="00316587" w:rsidRPr="006A2A18" w:rsidRDefault="00316587" w:rsidP="006A2A18">
      <w:pPr>
        <w:rPr>
          <w:rFonts w:ascii="Times New Roman" w:hAnsi="Times New Roman" w:cs="Times New Roman"/>
          <w:sz w:val="24"/>
          <w:szCs w:val="24"/>
        </w:rPr>
      </w:pPr>
    </w:p>
    <w:p w:rsidR="00F4030E" w:rsidRDefault="006A2A18" w:rsidP="006904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</w:t>
      </w:r>
      <w:r w:rsidR="0069048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>Приложение к Решению</w:t>
      </w:r>
      <w:r w:rsidR="00F4030E">
        <w:rPr>
          <w:rFonts w:ascii="Times New Roman" w:hAnsi="Times New Roman" w:cs="Times New Roman"/>
          <w:sz w:val="24"/>
          <w:szCs w:val="24"/>
        </w:rPr>
        <w:t>.</w:t>
      </w:r>
    </w:p>
    <w:p w:rsidR="00C20CA6" w:rsidRDefault="00C20CA6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50548" w:rsidRDefault="00450548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69048A" w:rsidRDefault="0069048A" w:rsidP="006904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</w:t>
      </w:r>
    </w:p>
    <w:p w:rsidR="0069048A" w:rsidRDefault="0069048A" w:rsidP="006904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ОРГАНИЗАЦИИ</w:t>
      </w:r>
    </w:p>
    <w:p w:rsidR="0069048A" w:rsidRDefault="0069048A" w:rsidP="006904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ПРОВЕДЕНИЯ ОБЩЕСТВЕННЫХ ОБСУЖДЕНИЙ</w:t>
      </w:r>
    </w:p>
    <w:p w:rsidR="0069048A" w:rsidRDefault="0069048A" w:rsidP="006904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 ОСИНОВКА.МУНИЦИПАЛЬНОГО РАЙОНА </w:t>
      </w:r>
    </w:p>
    <w:p w:rsidR="0069048A" w:rsidRDefault="0069048A" w:rsidP="006904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СТАВРОПОЛЬСКИЙ САМАРСКОЙ ОБЛАСТИ</w:t>
      </w:r>
    </w:p>
    <w:p w:rsidR="0069048A" w:rsidRDefault="0069048A" w:rsidP="006904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9048A" w:rsidRDefault="0069048A" w:rsidP="0069048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9048A" w:rsidRPr="00C20CA6" w:rsidRDefault="0069048A" w:rsidP="006904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Порядок разработан в соответствии с Градостроительным кодексом РФ, Федеральным законом «Об общих принципах организации  местного самоуправления в РФ» от 06.10.2003 № 131-ФЗ, в</w:t>
      </w:r>
      <w:r w:rsidRPr="00C20CA6">
        <w:rPr>
          <w:rFonts w:ascii="Times New Roman" w:hAnsi="Times New Roman" w:cs="Times New Roman"/>
          <w:sz w:val="24"/>
          <w:szCs w:val="24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</w:t>
      </w:r>
      <w:r>
        <w:rPr>
          <w:rFonts w:ascii="Times New Roman" w:hAnsi="Times New Roman" w:cs="Times New Roman"/>
          <w:sz w:val="24"/>
          <w:szCs w:val="24"/>
        </w:rPr>
        <w:t>лее также в настоящем порядке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проекты) в соответствии с уставом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Осиновка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 (или) нормативным правовым актом представительного органа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и с учетом положений Градостроительного </w:t>
      </w:r>
      <w:r w:rsidRPr="00C20CA6">
        <w:rPr>
          <w:rFonts w:ascii="Times New Roman" w:hAnsi="Times New Roman" w:cs="Times New Roman"/>
          <w:sz w:val="24"/>
          <w:szCs w:val="24"/>
        </w:rPr>
        <w:t>Кодекса прово</w:t>
      </w:r>
      <w:r>
        <w:rPr>
          <w:rFonts w:ascii="Times New Roman" w:hAnsi="Times New Roman" w:cs="Times New Roman"/>
          <w:sz w:val="24"/>
          <w:szCs w:val="24"/>
        </w:rPr>
        <w:t>дятся общественные обсуждения,</w:t>
      </w:r>
      <w:r w:rsidRPr="00C20CA6">
        <w:rPr>
          <w:rFonts w:ascii="Times New Roman" w:hAnsi="Times New Roman" w:cs="Times New Roman"/>
          <w:sz w:val="24"/>
          <w:szCs w:val="24"/>
        </w:rPr>
        <w:t xml:space="preserve"> за исключением случаев, пре</w:t>
      </w:r>
      <w:r>
        <w:rPr>
          <w:rFonts w:ascii="Times New Roman" w:hAnsi="Times New Roman" w:cs="Times New Roman"/>
          <w:sz w:val="24"/>
          <w:szCs w:val="24"/>
        </w:rPr>
        <w:t>дусмотренных Градостроительным кодексом и другими федеральными законами РФ.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2.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5"/>
      <w:bookmarkEnd w:id="0"/>
      <w:r w:rsidRPr="00C20CA6">
        <w:rPr>
          <w:rFonts w:ascii="Times New Roman" w:hAnsi="Times New Roman" w:cs="Times New Roman"/>
          <w:sz w:val="24"/>
          <w:szCs w:val="24"/>
        </w:rPr>
        <w:t>3. Участниками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</w:t>
      </w:r>
      <w:r w:rsidRPr="00C20CA6">
        <w:rPr>
          <w:rFonts w:ascii="Times New Roman" w:hAnsi="Times New Roman" w:cs="Times New Roman"/>
          <w:sz w:val="24"/>
          <w:szCs w:val="24"/>
        </w:rPr>
        <w:lastRenderedPageBreak/>
        <w:t xml:space="preserve">отношении которого подготовлены данные проекты, а в случае, предусмотренном </w:t>
      </w:r>
      <w:hyperlink r:id="rId6" w:history="1"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РФ</w:t>
      </w:r>
      <w:r w:rsidRPr="00C20CA6">
        <w:rPr>
          <w:rFonts w:ascii="Times New Roman" w:hAnsi="Times New Roman" w:cs="Times New Roman"/>
          <w:sz w:val="24"/>
          <w:szCs w:val="24"/>
        </w:rPr>
        <w:t>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4. Процедура проведения общественных обсуждений состоит из следующих этапов: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оповещение о начале общественных обсуждений;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8"/>
      <w:bookmarkEnd w:id="1"/>
      <w:r w:rsidRPr="00C20CA6"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информационно-телекоммуникационной сети "Инт</w:t>
      </w:r>
      <w:r>
        <w:rPr>
          <w:rFonts w:ascii="Times New Roman" w:hAnsi="Times New Roman" w:cs="Times New Roman"/>
          <w:sz w:val="24"/>
          <w:szCs w:val="24"/>
        </w:rPr>
        <w:t>ернет" (далее в настоящем порядке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 (далее также - сеть "Интернет"), либо на региональном портале государственных и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услуг (далее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информационные системы) и открытие экспозиции или экспозиций такого проекта;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общественных обсуждениях;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подготовка и оформление протокола общественных обсуждений;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подготовка и опубликование заключения о результатах общественных обсуждений.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должно содержать: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перечень информационных материалов к такому проекту;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проекту, подлежащему рассмотрению на</w:t>
      </w:r>
      <w:r>
        <w:rPr>
          <w:rFonts w:ascii="Times New Roman" w:hAnsi="Times New Roman" w:cs="Times New Roman"/>
          <w:sz w:val="24"/>
          <w:szCs w:val="24"/>
        </w:rPr>
        <w:t xml:space="preserve"> общественных обсуждениях;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69048A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предложений и замечаний, касающихся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.</w:t>
      </w:r>
    </w:p>
    <w:p w:rsidR="0069048A" w:rsidRDefault="0069048A" w:rsidP="006904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20CA6">
        <w:rPr>
          <w:rFonts w:ascii="Times New Roman" w:hAnsi="Times New Roman" w:cs="Times New Roman"/>
          <w:sz w:val="24"/>
          <w:szCs w:val="24"/>
        </w:rPr>
        <w:t xml:space="preserve">. 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 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: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не позднее чем за семь дней до дня размещения на официальном сайте или в информационных системах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 xml:space="preserve">, подлежит опубликованию в порядке, установленном для официального опубликования муниципальных правовых актов, иной официальной информации, а также </w:t>
      </w:r>
      <w:r w:rsidRPr="00C20CA6">
        <w:rPr>
          <w:rFonts w:ascii="Times New Roman" w:hAnsi="Times New Roman" w:cs="Times New Roman"/>
          <w:sz w:val="24"/>
          <w:szCs w:val="24"/>
        </w:rPr>
        <w:lastRenderedPageBreak/>
        <w:t>в случае, если это предусмотрено муниципальными правовыми актами, в иных средствах массовой информации;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распространяется на информационных стендах, оборудованных около здания уполномоченного на проведение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w:anchor="Par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</w:t>
        </w:r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 xml:space="preserve">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к указанной информации.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C20CA6">
        <w:rPr>
          <w:rFonts w:ascii="Times New Roman" w:hAnsi="Times New Roman" w:cs="Times New Roman"/>
          <w:sz w:val="24"/>
          <w:szCs w:val="24"/>
        </w:rPr>
        <w:t xml:space="preserve">. В течение всего периода размещения в соответствии с </w:t>
      </w:r>
      <w:hyperlink w:anchor="Par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подпунктом 2 пункта </w:t>
        </w:r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>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. Консультирование посетителей экспозиции осуществляется представителями уполномоченного на проведение общественных обсуждений органа местного самоуправления или созданного им коллегиального совещательного органа (далее -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) и (или) разработчика проекта, подлежащего рассмотрению на обществен</w:t>
      </w:r>
      <w:r>
        <w:rPr>
          <w:rFonts w:ascii="Times New Roman" w:hAnsi="Times New Roman" w:cs="Times New Roman"/>
          <w:sz w:val="24"/>
          <w:szCs w:val="24"/>
        </w:rPr>
        <w:t>ных обсуждениях.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9"/>
      <w:bookmarkEnd w:id="2"/>
      <w:r>
        <w:rPr>
          <w:rFonts w:ascii="Times New Roman" w:hAnsi="Times New Roman" w:cs="Times New Roman"/>
          <w:sz w:val="24"/>
          <w:szCs w:val="24"/>
        </w:rPr>
        <w:t>9</w:t>
      </w:r>
      <w:r w:rsidRPr="00C20CA6">
        <w:rPr>
          <w:rFonts w:ascii="Times New Roman" w:hAnsi="Times New Roman" w:cs="Times New Roman"/>
          <w:sz w:val="24"/>
          <w:szCs w:val="24"/>
        </w:rPr>
        <w:t xml:space="preserve">. В период размещения в соответствии с </w:t>
      </w:r>
      <w:hyperlink w:anchor="Par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пунктом 2 пункта </w:t>
        </w:r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и проведения экспозиции или экспозиций такого проекта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, прошедшие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пунктом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идентификацию, имеют право вносить предложения и замечания, касающиеся такого проекта: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посредством официального сайта или информационных систем;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20CA6">
        <w:rPr>
          <w:rFonts w:ascii="Times New Roman" w:hAnsi="Times New Roman" w:cs="Times New Roman"/>
          <w:sz w:val="24"/>
          <w:szCs w:val="24"/>
        </w:rPr>
        <w:t>) в письменной форме в адрес организатора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20CA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проекта, подлежащего рассмотрению на общественных обсу</w:t>
      </w:r>
      <w:r>
        <w:rPr>
          <w:rFonts w:ascii="Times New Roman" w:hAnsi="Times New Roman" w:cs="Times New Roman"/>
          <w:sz w:val="24"/>
          <w:szCs w:val="24"/>
        </w:rPr>
        <w:t>ждениях.</w:t>
      </w:r>
    </w:p>
    <w:p w:rsidR="0069048A" w:rsidRPr="00243621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>
        <w:rPr>
          <w:rFonts w:ascii="Times New Roman" w:hAnsi="Times New Roman" w:cs="Times New Roman"/>
          <w:sz w:val="24"/>
          <w:szCs w:val="24"/>
        </w:rPr>
        <w:t>пунктом 9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, подлежат регистрации, а также обязательному рассмотрению организатором общественных </w:t>
      </w:r>
      <w:r>
        <w:rPr>
          <w:rFonts w:ascii="Times New Roman" w:hAnsi="Times New Roman" w:cs="Times New Roman"/>
          <w:sz w:val="24"/>
          <w:szCs w:val="24"/>
        </w:rPr>
        <w:t>обсуждений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, за исключением случая, предусмотренного </w:t>
      </w:r>
      <w:r w:rsidRPr="00243621">
        <w:rPr>
          <w:rFonts w:ascii="Times New Roman" w:hAnsi="Times New Roman" w:cs="Times New Roman"/>
          <w:sz w:val="24"/>
          <w:szCs w:val="24"/>
        </w:rPr>
        <w:t>пунктом 14 настоящего порядка.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35"/>
      <w:bookmarkEnd w:id="3"/>
      <w:r>
        <w:rPr>
          <w:rFonts w:ascii="Times New Roman" w:hAnsi="Times New Roman" w:cs="Times New Roman"/>
          <w:sz w:val="24"/>
          <w:szCs w:val="24"/>
        </w:rPr>
        <w:t>11</w:t>
      </w:r>
      <w:r w:rsidRPr="00C20CA6">
        <w:rPr>
          <w:rFonts w:ascii="Times New Roman" w:hAnsi="Times New Roman" w:cs="Times New Roman"/>
          <w:sz w:val="24"/>
          <w:szCs w:val="24"/>
        </w:rPr>
        <w:t>.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</w:t>
      </w:r>
      <w:r w:rsidRPr="00C20CA6">
        <w:rPr>
          <w:rFonts w:ascii="Times New Roman" w:hAnsi="Times New Roman" w:cs="Times New Roman"/>
          <w:sz w:val="24"/>
          <w:szCs w:val="24"/>
        </w:rPr>
        <w:lastRenderedPageBreak/>
        <w:t>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C20CA6">
        <w:rPr>
          <w:rFonts w:ascii="Times New Roman" w:hAnsi="Times New Roman" w:cs="Times New Roman"/>
          <w:sz w:val="24"/>
          <w:szCs w:val="24"/>
        </w:rPr>
        <w:t xml:space="preserve">. Не требуется представление указанных в </w:t>
      </w:r>
      <w:r>
        <w:rPr>
          <w:rFonts w:ascii="Times New Roman" w:hAnsi="Times New Roman" w:cs="Times New Roman"/>
          <w:sz w:val="24"/>
          <w:szCs w:val="24"/>
        </w:rPr>
        <w:t xml:space="preserve">пункте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Pr="00C20CA6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>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</w:t>
      </w:r>
      <w:r>
        <w:rPr>
          <w:rFonts w:ascii="Times New Roman" w:hAnsi="Times New Roman" w:cs="Times New Roman"/>
          <w:sz w:val="24"/>
          <w:szCs w:val="24"/>
        </w:rPr>
        <w:t xml:space="preserve"> пункте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>, может использоваться единая система идентификац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>тентификации.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C20CA6">
        <w:rPr>
          <w:rFonts w:ascii="Times New Roman" w:hAnsi="Times New Roman" w:cs="Times New Roman"/>
          <w:sz w:val="24"/>
          <w:szCs w:val="24"/>
        </w:rPr>
        <w:t>. Обработка персональных данных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осуществляется с учетом требований, установленных Федеральным </w:t>
      </w:r>
      <w:hyperlink r:id="rId7" w:history="1"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C20CA6"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8"/>
      <w:bookmarkEnd w:id="4"/>
      <w:r>
        <w:rPr>
          <w:rFonts w:ascii="Times New Roman" w:hAnsi="Times New Roman" w:cs="Times New Roman"/>
          <w:sz w:val="24"/>
          <w:szCs w:val="24"/>
        </w:rPr>
        <w:t>14</w:t>
      </w:r>
      <w:r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>
        <w:rPr>
          <w:rFonts w:ascii="Times New Roman" w:hAnsi="Times New Roman" w:cs="Times New Roman"/>
          <w:sz w:val="24"/>
          <w:szCs w:val="24"/>
        </w:rPr>
        <w:t>пунктом 9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>, не рассматриваются в случае выявления факта представления участником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недостоверных сведений.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Организатором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обеспечивается равный доступ к проекту, подлежащему рассмотрению на общественных обсуждениях, всех участников общественных обсуждений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 субъектов Российской Федерации, органов местного самоуправления, подведомственных им организаций).</w:t>
      </w:r>
      <w:proofErr w:type="gramEnd"/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C20CA6">
        <w:rPr>
          <w:rFonts w:ascii="Times New Roman" w:hAnsi="Times New Roman" w:cs="Times New Roman"/>
          <w:sz w:val="24"/>
          <w:szCs w:val="24"/>
        </w:rPr>
        <w:t>. Официальный сайт и (или) информационные системы должны обеспечивать возможность: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:rsidR="00B86C4F" w:rsidRDefault="00B86C4F" w:rsidP="00B86C4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Организатор общественных обсуждений подготавливает и оформляет протокол,  в котором указываются: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протокола обществен</w:t>
      </w:r>
      <w:r>
        <w:rPr>
          <w:rFonts w:ascii="Times New Roman" w:hAnsi="Times New Roman" w:cs="Times New Roman"/>
          <w:sz w:val="24"/>
          <w:szCs w:val="24"/>
        </w:rPr>
        <w:t>ных обсуждений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информация об организаторе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дата и источник его опубликования;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о территории, в пределах которой проводятся общественные о</w:t>
      </w:r>
      <w:r>
        <w:rPr>
          <w:rFonts w:ascii="Times New Roman" w:hAnsi="Times New Roman" w:cs="Times New Roman"/>
          <w:sz w:val="24"/>
          <w:szCs w:val="24"/>
        </w:rPr>
        <w:t>бсуждения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lastRenderedPageBreak/>
        <w:t>5) все предложения и замечания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с разделением на предложения и замечания граждан, являющихся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 постоянно проживающих на территории, в пределах которой проводя</w:t>
      </w:r>
      <w:r>
        <w:rPr>
          <w:rFonts w:ascii="Times New Roman" w:hAnsi="Times New Roman" w:cs="Times New Roman"/>
          <w:sz w:val="24"/>
          <w:szCs w:val="24"/>
        </w:rPr>
        <w:t>тся общественные обсуждения</w:t>
      </w:r>
      <w:r w:rsidRPr="00C20CA6">
        <w:rPr>
          <w:rFonts w:ascii="Times New Roman" w:hAnsi="Times New Roman" w:cs="Times New Roman"/>
          <w:sz w:val="24"/>
          <w:szCs w:val="24"/>
        </w:rPr>
        <w:t>, и предложения и замечания иных участников общественных об</w:t>
      </w:r>
      <w:r>
        <w:rPr>
          <w:rFonts w:ascii="Times New Roman" w:hAnsi="Times New Roman" w:cs="Times New Roman"/>
          <w:sz w:val="24"/>
          <w:szCs w:val="24"/>
        </w:rPr>
        <w:t>суждений.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C20CA6">
        <w:rPr>
          <w:rFonts w:ascii="Times New Roman" w:hAnsi="Times New Roman" w:cs="Times New Roman"/>
          <w:sz w:val="24"/>
          <w:szCs w:val="24"/>
        </w:rPr>
        <w:t>. К протоколу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прилагается перечень принявших участие в рассмотрении проекта участников общественных обсуждений, включающий в себя сведения об участниках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C20CA6">
        <w:rPr>
          <w:rFonts w:ascii="Times New Roman" w:hAnsi="Times New Roman" w:cs="Times New Roman"/>
          <w:sz w:val="24"/>
          <w:szCs w:val="24"/>
        </w:rPr>
        <w:t>. Участник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который внес предложения и замечания, касающиеся проекта, рассмотренн</w:t>
      </w:r>
      <w:r>
        <w:rPr>
          <w:rFonts w:ascii="Times New Roman" w:hAnsi="Times New Roman" w:cs="Times New Roman"/>
          <w:sz w:val="24"/>
          <w:szCs w:val="24"/>
        </w:rPr>
        <w:t xml:space="preserve">ого на общественных обсуждениях, </w:t>
      </w:r>
      <w:r w:rsidRPr="00C20CA6">
        <w:rPr>
          <w:rFonts w:ascii="Times New Roman" w:hAnsi="Times New Roman" w:cs="Times New Roman"/>
          <w:sz w:val="24"/>
          <w:szCs w:val="24"/>
        </w:rPr>
        <w:t>имеет право получить выписку из прото</w:t>
      </w:r>
      <w:r>
        <w:rPr>
          <w:rFonts w:ascii="Times New Roman" w:hAnsi="Times New Roman" w:cs="Times New Roman"/>
          <w:sz w:val="24"/>
          <w:szCs w:val="24"/>
        </w:rPr>
        <w:t>кола общественных обсуждений</w:t>
      </w:r>
      <w:r w:rsidRPr="00C20CA6">
        <w:rPr>
          <w:rFonts w:ascii="Times New Roman" w:hAnsi="Times New Roman" w:cs="Times New Roman"/>
          <w:sz w:val="24"/>
          <w:szCs w:val="24"/>
        </w:rPr>
        <w:t>, содержащую внесенные этим участником предложения и замечания.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C20CA6">
        <w:rPr>
          <w:rFonts w:ascii="Times New Roman" w:hAnsi="Times New Roman" w:cs="Times New Roman"/>
          <w:sz w:val="24"/>
          <w:szCs w:val="24"/>
        </w:rPr>
        <w:t>. На основании протокола общественных обсуждений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осуществляет подготовку заключения о результатах общественных об</w:t>
      </w:r>
      <w:r>
        <w:rPr>
          <w:rFonts w:ascii="Times New Roman" w:hAnsi="Times New Roman" w:cs="Times New Roman"/>
          <w:sz w:val="24"/>
          <w:szCs w:val="24"/>
        </w:rPr>
        <w:t>суждений.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C20CA6">
        <w:rPr>
          <w:rFonts w:ascii="Times New Roman" w:hAnsi="Times New Roman" w:cs="Times New Roman"/>
          <w:sz w:val="24"/>
          <w:szCs w:val="24"/>
        </w:rPr>
        <w:t>. В заключении о результатах общественных обсуждений должны быть указаны: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общественных обсуждений;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общественных обсуждениях, сведения о количестве участников общественных обсуждений, которые приняли участие в общественных обсу</w:t>
      </w:r>
      <w:r>
        <w:rPr>
          <w:rFonts w:ascii="Times New Roman" w:hAnsi="Times New Roman" w:cs="Times New Roman"/>
          <w:sz w:val="24"/>
          <w:szCs w:val="24"/>
        </w:rPr>
        <w:t>ждениях;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реквизиты протокола общественных обсуждений, на основании которого подготовлено заключение о результатах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 предложения и замечания иных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. В случае внесения несколькими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одинаковых предложений и замечаний допускается обобщение таких предложений и замечаний;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и выводы по резу</w:t>
      </w:r>
      <w:r>
        <w:rPr>
          <w:rFonts w:ascii="Times New Roman" w:hAnsi="Times New Roman" w:cs="Times New Roman"/>
          <w:sz w:val="24"/>
          <w:szCs w:val="24"/>
        </w:rPr>
        <w:t>льтатам общественных обсуждений.</w:t>
      </w:r>
    </w:p>
    <w:p w:rsidR="0069048A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Pr="00C20CA6">
        <w:rPr>
          <w:rFonts w:ascii="Times New Roman" w:hAnsi="Times New Roman" w:cs="Times New Roman"/>
          <w:sz w:val="24"/>
          <w:szCs w:val="24"/>
        </w:rPr>
        <w:t>. Заключение о результатах общественных обсуждений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450548" w:rsidRPr="00C20CA6" w:rsidRDefault="0069048A" w:rsidP="006904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Pr="00C20CA6">
        <w:rPr>
          <w:rFonts w:ascii="Times New Roman" w:hAnsi="Times New Roman" w:cs="Times New Roman"/>
          <w:sz w:val="24"/>
          <w:szCs w:val="24"/>
        </w:rPr>
        <w:t>. Срок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по проектам правил благоустройства территорий со дня опубликования оповещения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 дня опубликования заключения о результатах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Pr="00C20CA6">
        <w:rPr>
          <w:rFonts w:ascii="Times New Roman" w:hAnsi="Times New Roman" w:cs="Times New Roman"/>
          <w:sz w:val="24"/>
          <w:szCs w:val="24"/>
        </w:rPr>
        <w:t>не может быть менее одного месяца и более трех месяцев.</w:t>
      </w:r>
    </w:p>
    <w:sectPr w:rsidR="00450548" w:rsidRPr="00C20CA6" w:rsidSect="0029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0CA6"/>
    <w:rsid w:val="000F2694"/>
    <w:rsid w:val="00113709"/>
    <w:rsid w:val="00184F6C"/>
    <w:rsid w:val="00253571"/>
    <w:rsid w:val="002933D5"/>
    <w:rsid w:val="002C3C44"/>
    <w:rsid w:val="00300C58"/>
    <w:rsid w:val="00316587"/>
    <w:rsid w:val="00450548"/>
    <w:rsid w:val="0050177D"/>
    <w:rsid w:val="006276EE"/>
    <w:rsid w:val="0069048A"/>
    <w:rsid w:val="006A2A18"/>
    <w:rsid w:val="007E3CF1"/>
    <w:rsid w:val="00B86C4F"/>
    <w:rsid w:val="00C20CA6"/>
    <w:rsid w:val="00C475BE"/>
    <w:rsid w:val="00F330A3"/>
    <w:rsid w:val="00F40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3D5"/>
  </w:style>
  <w:style w:type="paragraph" w:styleId="1">
    <w:name w:val="heading 1"/>
    <w:basedOn w:val="a"/>
    <w:next w:val="a0"/>
    <w:link w:val="10"/>
    <w:qFormat/>
    <w:rsid w:val="006A2A18"/>
    <w:pPr>
      <w:pBdr>
        <w:bottom w:val="dashed" w:sz="6" w:space="11" w:color="C0C0C0"/>
      </w:pBdr>
      <w:tabs>
        <w:tab w:val="num" w:pos="0"/>
      </w:tabs>
      <w:suppressAutoHyphens/>
      <w:spacing w:after="12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color w:val="4F4F4F"/>
      <w:kern w:val="1"/>
      <w:sz w:val="29"/>
      <w:szCs w:val="29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F4030E"/>
    <w:pPr>
      <w:ind w:left="720"/>
      <w:contextualSpacing/>
    </w:pPr>
  </w:style>
  <w:style w:type="paragraph" w:styleId="a5">
    <w:name w:val="No Spacing"/>
    <w:uiPriority w:val="1"/>
    <w:qFormat/>
    <w:rsid w:val="00300C58"/>
    <w:pPr>
      <w:spacing w:after="0" w:line="240" w:lineRule="auto"/>
    </w:pPr>
  </w:style>
  <w:style w:type="character" w:customStyle="1" w:styleId="10">
    <w:name w:val="Заголовок 1 Знак"/>
    <w:basedOn w:val="a1"/>
    <w:link w:val="1"/>
    <w:rsid w:val="006A2A18"/>
    <w:rPr>
      <w:rFonts w:ascii="Times New Roman" w:eastAsia="Times New Roman" w:hAnsi="Times New Roman" w:cs="Times New Roman"/>
      <w:b/>
      <w:bCs/>
      <w:color w:val="4F4F4F"/>
      <w:kern w:val="1"/>
      <w:sz w:val="29"/>
      <w:szCs w:val="29"/>
      <w:lang w:eastAsia="zh-CN"/>
    </w:rPr>
  </w:style>
  <w:style w:type="paragraph" w:customStyle="1" w:styleId="ConsPlusTitle">
    <w:name w:val="ConsPlusTitle"/>
    <w:uiPriority w:val="99"/>
    <w:rsid w:val="006A2A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0">
    <w:name w:val="Body Text"/>
    <w:basedOn w:val="a"/>
    <w:link w:val="a6"/>
    <w:uiPriority w:val="99"/>
    <w:semiHidden/>
    <w:unhideWhenUsed/>
    <w:rsid w:val="006A2A18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6A2A18"/>
  </w:style>
  <w:style w:type="paragraph" w:styleId="a7">
    <w:name w:val="Balloon Text"/>
    <w:basedOn w:val="a"/>
    <w:link w:val="a8"/>
    <w:uiPriority w:val="99"/>
    <w:semiHidden/>
    <w:unhideWhenUsed/>
    <w:rsid w:val="006A2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6A2A1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A2A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11E8A23629C31AA11279EE700CE78475181CA7D337AE5BBC7F6476A1879E1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11E8A23629C31AA11279EE700CE7847518BCC783578E5BBC7F6476A1891B51425FA61ADE45274EAJ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2571</Words>
  <Characters>14660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2018-03-12T09:24:00Z</cp:lastPrinted>
  <dcterms:created xsi:type="dcterms:W3CDTF">2018-02-16T09:34:00Z</dcterms:created>
  <dcterms:modified xsi:type="dcterms:W3CDTF">2018-03-12T09:25:00Z</dcterms:modified>
</cp:coreProperties>
</file>