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7822F3" w14:textId="77777777" w:rsidR="004C0120" w:rsidRDefault="00985B3B" w:rsidP="004C0120">
      <w:r>
        <w:t xml:space="preserve"> </w:t>
      </w:r>
    </w:p>
    <w:p w14:paraId="60E18A42" w14:textId="77777777" w:rsidR="004C0120" w:rsidRDefault="004C0120" w:rsidP="004C0120">
      <w:pPr>
        <w:spacing w:after="0"/>
      </w:pPr>
      <w:r>
        <w:t xml:space="preserve">                                                                </w:t>
      </w:r>
      <w:r>
        <w:rPr>
          <w:noProof/>
          <w:lang w:eastAsia="ru-RU"/>
        </w:rPr>
        <w:drawing>
          <wp:inline distT="0" distB="0" distL="0" distR="0" wp14:anchorId="6275858C" wp14:editId="51912BD7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781F8D7" w14:textId="77777777" w:rsidR="004C0120" w:rsidRDefault="009D63C8" w:rsidP="004C0120">
      <w:pPr>
        <w:spacing w:after="0"/>
        <w:outlineLvl w:val="0"/>
        <w:rPr>
          <w:b/>
        </w:rPr>
      </w:pPr>
      <w:r>
        <w:t xml:space="preserve">                       </w:t>
      </w:r>
      <w:r w:rsidR="004C0120">
        <w:t xml:space="preserve"> </w:t>
      </w:r>
      <w:proofErr w:type="gramStart"/>
      <w:r w:rsidR="004C0120">
        <w:rPr>
          <w:b/>
        </w:rPr>
        <w:t>АДМИНИСТРАЦИЯ  СЕЛЬСКОГО</w:t>
      </w:r>
      <w:proofErr w:type="gramEnd"/>
      <w:r w:rsidR="004C0120">
        <w:rPr>
          <w:b/>
        </w:rPr>
        <w:t xml:space="preserve">  ПОСЕЛЕНИЯ  </w:t>
      </w:r>
      <w:r w:rsidR="00E062FD">
        <w:rPr>
          <w:b/>
        </w:rPr>
        <w:t>ОСИНОВКА</w:t>
      </w:r>
    </w:p>
    <w:p w14:paraId="60343B67" w14:textId="77777777" w:rsidR="004C0120" w:rsidRDefault="004C0120" w:rsidP="004C0120">
      <w:pPr>
        <w:spacing w:after="0"/>
        <w:outlineLvl w:val="0"/>
        <w:rPr>
          <w:b/>
        </w:rPr>
      </w:pPr>
      <w:r>
        <w:rPr>
          <w:b/>
        </w:rPr>
        <w:t xml:space="preserve">                   МУНИЦИПАЛЬНОГО  РАЙОНА  СТАВРПОЛЬСКИЙ  САМАРСКОЙ  ОБЛАСТИ</w:t>
      </w:r>
    </w:p>
    <w:p w14:paraId="4ED7BC74" w14:textId="77777777" w:rsidR="004C0120" w:rsidRDefault="004C0120" w:rsidP="004C0120">
      <w:pPr>
        <w:spacing w:after="0"/>
        <w:rPr>
          <w:b/>
        </w:rPr>
      </w:pPr>
    </w:p>
    <w:p w14:paraId="45658668" w14:textId="77777777" w:rsidR="004C0120" w:rsidRDefault="004C0120" w:rsidP="004C0120">
      <w:pPr>
        <w:spacing w:after="0"/>
        <w:rPr>
          <w:b/>
        </w:rPr>
      </w:pPr>
    </w:p>
    <w:p w14:paraId="62E21C92" w14:textId="77777777" w:rsidR="004C0120" w:rsidRDefault="004C0120" w:rsidP="004C0120">
      <w:pPr>
        <w:spacing w:after="0"/>
        <w:outlineLvl w:val="0"/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  </w:t>
      </w:r>
      <w:r>
        <w:rPr>
          <w:b/>
          <w:sz w:val="28"/>
          <w:szCs w:val="28"/>
        </w:rPr>
        <w:t>ПОСТАНОВЛЕНИЕ</w:t>
      </w:r>
    </w:p>
    <w:p w14:paraId="176EF03F" w14:textId="77777777" w:rsidR="004C0120" w:rsidRDefault="009D63C8" w:rsidP="004C0120">
      <w:pPr>
        <w:rPr>
          <w:b/>
        </w:rPr>
      </w:pPr>
      <w:r>
        <w:rPr>
          <w:b/>
        </w:rPr>
        <w:t>от   30.11.2014</w:t>
      </w:r>
      <w:r w:rsidR="004C0120">
        <w:rPr>
          <w:b/>
        </w:rPr>
        <w:t xml:space="preserve"> г.                                                                                                      </w:t>
      </w:r>
      <w:r>
        <w:rPr>
          <w:b/>
        </w:rPr>
        <w:t xml:space="preserve">   </w:t>
      </w:r>
      <w:r w:rsidR="001E19AE">
        <w:rPr>
          <w:b/>
        </w:rPr>
        <w:t xml:space="preserve">                         №  30</w:t>
      </w:r>
    </w:p>
    <w:p w14:paraId="1603673F" w14:textId="77777777" w:rsidR="004C0120" w:rsidRDefault="004C0120" w:rsidP="004414BD">
      <w:pPr>
        <w:spacing w:after="0"/>
        <w:jc w:val="center"/>
        <w:rPr>
          <w:b/>
          <w:sz w:val="24"/>
          <w:szCs w:val="24"/>
        </w:rPr>
      </w:pPr>
      <w:proofErr w:type="gramStart"/>
      <w:r>
        <w:rPr>
          <w:b/>
          <w:sz w:val="24"/>
          <w:szCs w:val="24"/>
        </w:rPr>
        <w:t>Об  утверждении</w:t>
      </w:r>
      <w:proofErr w:type="gramEnd"/>
      <w:r>
        <w:rPr>
          <w:b/>
          <w:sz w:val="24"/>
          <w:szCs w:val="24"/>
        </w:rPr>
        <w:t xml:space="preserve"> положения «О порядке  разработки  и реализации </w:t>
      </w:r>
      <w:r w:rsidR="009D63C8">
        <w:rPr>
          <w:b/>
          <w:sz w:val="24"/>
          <w:szCs w:val="24"/>
        </w:rPr>
        <w:t>муниципальных</w:t>
      </w:r>
      <w:r>
        <w:rPr>
          <w:b/>
          <w:sz w:val="24"/>
          <w:szCs w:val="24"/>
        </w:rPr>
        <w:t xml:space="preserve"> программ  сельского поселения </w:t>
      </w:r>
      <w:r w:rsidR="00E062FD">
        <w:rPr>
          <w:b/>
          <w:sz w:val="24"/>
          <w:szCs w:val="24"/>
        </w:rPr>
        <w:t>Осиновка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области»</w:t>
      </w:r>
    </w:p>
    <w:p w14:paraId="1B9CA4DF" w14:textId="77777777" w:rsidR="004C0120" w:rsidRDefault="004C0120" w:rsidP="004C0120">
      <w:pPr>
        <w:rPr>
          <w:sz w:val="28"/>
          <w:szCs w:val="28"/>
        </w:rPr>
      </w:pPr>
    </w:p>
    <w:p w14:paraId="636DAF57" w14:textId="77777777" w:rsidR="009D63C8" w:rsidRDefault="004C0120" w:rsidP="009D63C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В  целях  повышения эффективности порядка разработки и реализации </w:t>
      </w:r>
      <w:r w:rsidR="009D63C8">
        <w:rPr>
          <w:sz w:val="24"/>
          <w:szCs w:val="24"/>
        </w:rPr>
        <w:t>муниципальных</w:t>
      </w:r>
      <w:r>
        <w:rPr>
          <w:sz w:val="24"/>
          <w:szCs w:val="24"/>
        </w:rPr>
        <w:t xml:space="preserve"> программ 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и в соответствии с Федеральным законом «О внесении изменений в Бюджетный кодекс Российской Федерации в части регулирования бюджетного процесса, и приведение в соответствие с бюджетным законодательством Российской Федерации отдельных актов Российской Федерации»   администрация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>:</w:t>
      </w:r>
    </w:p>
    <w:p w14:paraId="01EC7C85" w14:textId="77777777" w:rsidR="004C0120" w:rsidRDefault="004C0120" w:rsidP="009D63C8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ПОСТАНОВЛЯЕТ:</w:t>
      </w:r>
    </w:p>
    <w:p w14:paraId="68719A9C" w14:textId="77777777" w:rsidR="004C0120" w:rsidRDefault="004C0120" w:rsidP="004C0120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Утвердить положение «О порядке разработки и </w:t>
      </w:r>
      <w:proofErr w:type="gramStart"/>
      <w:r>
        <w:rPr>
          <w:sz w:val="24"/>
          <w:szCs w:val="24"/>
        </w:rPr>
        <w:t xml:space="preserve">реализации  </w:t>
      </w:r>
      <w:r w:rsidR="009D63C8">
        <w:rPr>
          <w:sz w:val="24"/>
          <w:szCs w:val="24"/>
        </w:rPr>
        <w:t>муниципальных</w:t>
      </w:r>
      <w:proofErr w:type="gramEnd"/>
      <w:r>
        <w:rPr>
          <w:sz w:val="24"/>
          <w:szCs w:val="24"/>
        </w:rPr>
        <w:t xml:space="preserve"> программ 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</w:t>
      </w:r>
      <w:r w:rsidR="004414BD">
        <w:rPr>
          <w:sz w:val="24"/>
          <w:szCs w:val="24"/>
        </w:rPr>
        <w:t xml:space="preserve"> </w:t>
      </w:r>
      <w:r>
        <w:rPr>
          <w:sz w:val="24"/>
          <w:szCs w:val="24"/>
        </w:rPr>
        <w:t>(Приложение).</w:t>
      </w:r>
    </w:p>
    <w:p w14:paraId="69453787" w14:textId="77777777" w:rsidR="004C0120" w:rsidRDefault="004C0120" w:rsidP="004C0120">
      <w:pPr>
        <w:numPr>
          <w:ilvl w:val="0"/>
          <w:numId w:val="1"/>
        </w:num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Опубликовать Постановление в районной газете «Ставрополь-на-Волге».</w:t>
      </w:r>
    </w:p>
    <w:p w14:paraId="1F701342" w14:textId="77777777" w:rsidR="004C0120" w:rsidRDefault="004C0120" w:rsidP="004C0120">
      <w:pPr>
        <w:pStyle w:val="a3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Контроль за выполнением постановления оставляю за собой.</w:t>
      </w:r>
    </w:p>
    <w:p w14:paraId="299F7CF5" w14:textId="77777777" w:rsidR="004C0120" w:rsidRDefault="004C0120" w:rsidP="004C0120">
      <w:pPr>
        <w:pStyle w:val="a3"/>
        <w:numPr>
          <w:ilvl w:val="0"/>
          <w:numId w:val="1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Постановление вступает в силу со дня опубликования.</w:t>
      </w:r>
    </w:p>
    <w:p w14:paraId="66897C66" w14:textId="77777777" w:rsidR="004C0120" w:rsidRDefault="004C0120" w:rsidP="004C0120">
      <w:pPr>
        <w:spacing w:after="0" w:line="240" w:lineRule="auto"/>
        <w:ind w:left="360"/>
        <w:rPr>
          <w:sz w:val="24"/>
          <w:szCs w:val="24"/>
        </w:rPr>
      </w:pPr>
    </w:p>
    <w:p w14:paraId="28BB0FD0" w14:textId="77777777" w:rsidR="004C0120" w:rsidRDefault="004C0120" w:rsidP="004C0120">
      <w:pPr>
        <w:rPr>
          <w:sz w:val="24"/>
          <w:szCs w:val="24"/>
        </w:rPr>
      </w:pPr>
    </w:p>
    <w:p w14:paraId="2B5A6406" w14:textId="0E13705C" w:rsidR="004C0120" w:rsidRDefault="004C0120" w:rsidP="004C0120">
      <w:pPr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                                                </w:t>
      </w:r>
      <w:r w:rsidR="007D32D6">
        <w:rPr>
          <w:sz w:val="24"/>
          <w:szCs w:val="24"/>
        </w:rPr>
        <w:t xml:space="preserve">В.Ф. </w:t>
      </w:r>
      <w:r w:rsidR="003B4C4C">
        <w:rPr>
          <w:sz w:val="24"/>
          <w:szCs w:val="24"/>
        </w:rPr>
        <w:t>Котков</w:t>
      </w:r>
      <w:r>
        <w:rPr>
          <w:sz w:val="24"/>
          <w:szCs w:val="24"/>
        </w:rPr>
        <w:t xml:space="preserve">    </w:t>
      </w:r>
    </w:p>
    <w:p w14:paraId="45BBFC44" w14:textId="77777777" w:rsidR="004C0120" w:rsidRDefault="004C0120" w:rsidP="004C0120">
      <w:pPr>
        <w:rPr>
          <w:sz w:val="28"/>
          <w:szCs w:val="28"/>
        </w:rPr>
      </w:pPr>
    </w:p>
    <w:p w14:paraId="57C99E7C" w14:textId="77777777" w:rsidR="004C0120" w:rsidRDefault="004C0120" w:rsidP="004C0120">
      <w:pPr>
        <w:rPr>
          <w:sz w:val="28"/>
          <w:szCs w:val="28"/>
        </w:rPr>
      </w:pPr>
    </w:p>
    <w:p w14:paraId="6CD1D675" w14:textId="77777777" w:rsidR="004C0120" w:rsidRDefault="004C0120" w:rsidP="004C0120">
      <w:pPr>
        <w:rPr>
          <w:sz w:val="28"/>
          <w:szCs w:val="28"/>
        </w:rPr>
      </w:pPr>
    </w:p>
    <w:p w14:paraId="491D376C" w14:textId="77777777" w:rsidR="004C0120" w:rsidRDefault="004C0120" w:rsidP="004C0120">
      <w:pPr>
        <w:rPr>
          <w:sz w:val="28"/>
          <w:szCs w:val="28"/>
        </w:rPr>
      </w:pPr>
    </w:p>
    <w:p w14:paraId="00E3F9E3" w14:textId="77777777" w:rsidR="009D63C8" w:rsidRDefault="009D63C8" w:rsidP="004C0120">
      <w:pPr>
        <w:rPr>
          <w:sz w:val="28"/>
          <w:szCs w:val="28"/>
        </w:rPr>
      </w:pPr>
    </w:p>
    <w:p w14:paraId="44F6302A" w14:textId="77777777" w:rsidR="004C0120" w:rsidRDefault="004C0120" w:rsidP="004C0120">
      <w:pPr>
        <w:spacing w:after="0"/>
        <w:jc w:val="right"/>
        <w:outlineLvl w:val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Приложение </w:t>
      </w:r>
    </w:p>
    <w:p w14:paraId="33A285AA" w14:textId="77777777" w:rsidR="004C0120" w:rsidRDefault="004C0120" w:rsidP="004C0120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к Постановлению администрации </w:t>
      </w:r>
    </w:p>
    <w:p w14:paraId="7CEE97DB" w14:textId="77777777" w:rsidR="004C0120" w:rsidRDefault="004C0120" w:rsidP="004C0120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сельского поселения </w:t>
      </w:r>
      <w:r w:rsidR="00E062FD">
        <w:rPr>
          <w:sz w:val="24"/>
          <w:szCs w:val="24"/>
        </w:rPr>
        <w:t>Осиновка</w:t>
      </w:r>
    </w:p>
    <w:p w14:paraId="6844A93D" w14:textId="77777777" w:rsidR="004C0120" w:rsidRDefault="00F922AA" w:rsidP="004C0120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от 30.11.2014 г. № </w:t>
      </w:r>
      <w:r w:rsidR="00E062FD">
        <w:rPr>
          <w:sz w:val="24"/>
          <w:szCs w:val="24"/>
        </w:rPr>
        <w:t>30</w:t>
      </w:r>
    </w:p>
    <w:p w14:paraId="2D1D6C97" w14:textId="77777777" w:rsidR="004C0120" w:rsidRDefault="004C0120" w:rsidP="004C0120">
      <w:pPr>
        <w:jc w:val="right"/>
        <w:rPr>
          <w:sz w:val="24"/>
          <w:szCs w:val="24"/>
        </w:rPr>
      </w:pPr>
    </w:p>
    <w:p w14:paraId="5CDBB81E" w14:textId="77777777" w:rsidR="004C0120" w:rsidRDefault="004C0120" w:rsidP="004C0120">
      <w:pPr>
        <w:jc w:val="right"/>
        <w:rPr>
          <w:sz w:val="24"/>
          <w:szCs w:val="24"/>
        </w:rPr>
      </w:pPr>
    </w:p>
    <w:p w14:paraId="743339E0" w14:textId="77777777" w:rsidR="004C0120" w:rsidRDefault="004C0120" w:rsidP="004C0120">
      <w:pPr>
        <w:spacing w:after="0"/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Положение                               </w:t>
      </w:r>
    </w:p>
    <w:p w14:paraId="6C40448D" w14:textId="77777777" w:rsidR="004C0120" w:rsidRDefault="004C0120" w:rsidP="00D77474">
      <w:pPr>
        <w:spacing w:after="0"/>
        <w:ind w:left="-567" w:firstLine="567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о порядке  разработки  и реализации</w:t>
      </w:r>
      <w:r w:rsidR="004414BD">
        <w:rPr>
          <w:b/>
          <w:sz w:val="24"/>
          <w:szCs w:val="24"/>
        </w:rPr>
        <w:t xml:space="preserve"> муниципальных</w:t>
      </w:r>
      <w:r>
        <w:rPr>
          <w:b/>
          <w:sz w:val="24"/>
          <w:szCs w:val="24"/>
        </w:rPr>
        <w:t xml:space="preserve">  программ  </w:t>
      </w:r>
    </w:p>
    <w:p w14:paraId="7892D0ED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Настоящий Положение  разработано в соответствии с Бюджетным кодексом Российской Федерации,  решением Собрания  Представителей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от </w:t>
      </w:r>
      <w:r w:rsidR="00D52A43">
        <w:rPr>
          <w:sz w:val="24"/>
          <w:szCs w:val="24"/>
        </w:rPr>
        <w:t>01</w:t>
      </w:r>
      <w:r>
        <w:rPr>
          <w:sz w:val="24"/>
          <w:szCs w:val="24"/>
        </w:rPr>
        <w:t xml:space="preserve">.07.2009 г. № 10 «Об утверждении Положения о бюджетном устройстве и  бюджетном процессе в сельском поселении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 Самарской области» и устанавливает требования к реализации </w:t>
      </w:r>
      <w:r w:rsidR="006B0D06">
        <w:rPr>
          <w:sz w:val="24"/>
          <w:szCs w:val="24"/>
        </w:rPr>
        <w:t>муниципаль</w:t>
      </w:r>
      <w:r>
        <w:rPr>
          <w:sz w:val="24"/>
          <w:szCs w:val="24"/>
        </w:rPr>
        <w:t>ных программ.</w:t>
      </w:r>
    </w:p>
    <w:p w14:paraId="3366101B" w14:textId="77777777" w:rsidR="004C0120" w:rsidRDefault="004C0120" w:rsidP="00D77474">
      <w:pPr>
        <w:ind w:left="-567" w:firstLine="567"/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1.Общие положение</w:t>
      </w:r>
    </w:p>
    <w:p w14:paraId="6D84A6F6" w14:textId="77777777" w:rsidR="004C0120" w:rsidRDefault="004C0120" w:rsidP="00D77474">
      <w:pPr>
        <w:spacing w:after="0"/>
        <w:ind w:left="-567" w:firstLine="567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1.1. К </w:t>
      </w:r>
      <w:r w:rsidR="000B0CCB">
        <w:rPr>
          <w:sz w:val="24"/>
          <w:szCs w:val="24"/>
        </w:rPr>
        <w:t>муниципальным</w:t>
      </w:r>
      <w:r>
        <w:rPr>
          <w:sz w:val="24"/>
          <w:szCs w:val="24"/>
        </w:rPr>
        <w:t xml:space="preserve"> программам относятся программы, полностью или частично финансируемые за счет средств бюджета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>, направленные на решение проблем в поселении, в части создания новых производств, развитие отдельных отраслей экономики или социальной сферы, разработанные на срок  более одного  года и требующие согласованного взаимодействия органов местного самоуправления, хозяйствующих субъектов и других заи</w:t>
      </w:r>
      <w:r w:rsidR="000B0CCB">
        <w:rPr>
          <w:sz w:val="24"/>
          <w:szCs w:val="24"/>
        </w:rPr>
        <w:t xml:space="preserve">нтересованных лиц. </w:t>
      </w:r>
    </w:p>
    <w:p w14:paraId="15060C54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1.2. Цель </w:t>
      </w:r>
      <w:r w:rsidR="000B0CCB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должна соответствовать целям и приоритетам социально-экономического развития, направления структурной  и научно-технической политики,  </w:t>
      </w:r>
      <w:r>
        <w:rPr>
          <w:sz w:val="28"/>
          <w:szCs w:val="28"/>
        </w:rPr>
        <w:t xml:space="preserve"> </w:t>
      </w:r>
      <w:r>
        <w:rPr>
          <w:sz w:val="24"/>
          <w:szCs w:val="24"/>
        </w:rPr>
        <w:t>прогнозам развития потребностей и финансовых ресурсов, результатам анализа экономического, социального и экологического состояния сельского поселения.</w:t>
      </w:r>
    </w:p>
    <w:p w14:paraId="2413A7CB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8"/>
          <w:szCs w:val="28"/>
        </w:rPr>
        <w:t xml:space="preserve">        </w:t>
      </w:r>
      <w:r w:rsidR="000B0CCB">
        <w:rPr>
          <w:sz w:val="24"/>
          <w:szCs w:val="24"/>
        </w:rPr>
        <w:t>Муниципальные</w:t>
      </w:r>
      <w:r>
        <w:rPr>
          <w:sz w:val="24"/>
          <w:szCs w:val="24"/>
        </w:rPr>
        <w:t xml:space="preserve"> программы должны быть сосредоточены на реализации крупномасштабных, наиболее важных для поселения проектов и мероприятий, направленных на решение системных проблем.</w:t>
      </w:r>
    </w:p>
    <w:p w14:paraId="2118CFD8" w14:textId="77777777" w:rsidR="004C0120" w:rsidRDefault="004C0120" w:rsidP="00D77474">
      <w:pPr>
        <w:spacing w:after="0"/>
        <w:ind w:left="-567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>
        <w:rPr>
          <w:sz w:val="24"/>
          <w:szCs w:val="24"/>
        </w:rPr>
        <w:t xml:space="preserve"> </w:t>
      </w:r>
      <w:r w:rsidR="000B0CCB">
        <w:rPr>
          <w:sz w:val="24"/>
          <w:szCs w:val="24"/>
        </w:rPr>
        <w:t>Муниципальная</w:t>
      </w:r>
      <w:r>
        <w:rPr>
          <w:sz w:val="24"/>
          <w:szCs w:val="24"/>
        </w:rPr>
        <w:t xml:space="preserve"> программа может включать в себя несколько подпрограмм, направленных на решение конкретных задач в рамках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программы. Деление </w:t>
      </w:r>
      <w:r w:rsidR="000B0CCB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на подпрограммы осуществляется исходя из масштабности и сложности решаемых проблем.</w:t>
      </w:r>
      <w:r>
        <w:rPr>
          <w:sz w:val="28"/>
          <w:szCs w:val="28"/>
        </w:rPr>
        <w:t xml:space="preserve">                          </w:t>
      </w:r>
    </w:p>
    <w:p w14:paraId="4FEA54AE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1.3. Разработка проекта и утверждение  </w:t>
      </w:r>
      <w:r w:rsidR="000B0CCB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включает в себя следующие этапы:</w:t>
      </w:r>
    </w:p>
    <w:p w14:paraId="6BBF6E6D" w14:textId="77777777" w:rsidR="004C0120" w:rsidRPr="000B0CCB" w:rsidRDefault="004C0120" w:rsidP="00D77474">
      <w:pPr>
        <w:pStyle w:val="a3"/>
        <w:numPr>
          <w:ilvl w:val="0"/>
          <w:numId w:val="2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отбор проблем для  программной разработки;</w:t>
      </w:r>
    </w:p>
    <w:p w14:paraId="29FC35EC" w14:textId="77777777" w:rsidR="004C0120" w:rsidRPr="000B0CCB" w:rsidRDefault="004C0120" w:rsidP="00D77474">
      <w:pPr>
        <w:pStyle w:val="a3"/>
        <w:numPr>
          <w:ilvl w:val="0"/>
          <w:numId w:val="2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принятие решения о разработке </w:t>
      </w:r>
      <w:r w:rsidR="000B0CCB" w:rsidRPr="000B0CCB">
        <w:rPr>
          <w:sz w:val="24"/>
          <w:szCs w:val="24"/>
        </w:rPr>
        <w:t>муниципальной</w:t>
      </w:r>
      <w:r w:rsidRPr="000B0CCB">
        <w:rPr>
          <w:sz w:val="24"/>
          <w:szCs w:val="24"/>
        </w:rPr>
        <w:t xml:space="preserve"> программы;</w:t>
      </w:r>
    </w:p>
    <w:p w14:paraId="4BAD6EFB" w14:textId="77777777" w:rsidR="004C0120" w:rsidRPr="000B0CCB" w:rsidRDefault="004C0120" w:rsidP="00D77474">
      <w:pPr>
        <w:pStyle w:val="a3"/>
        <w:numPr>
          <w:ilvl w:val="0"/>
          <w:numId w:val="2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формирование </w:t>
      </w:r>
      <w:r w:rsidR="000B0CCB" w:rsidRPr="000B0CCB">
        <w:rPr>
          <w:sz w:val="24"/>
          <w:szCs w:val="24"/>
        </w:rPr>
        <w:t xml:space="preserve">муниципальной </w:t>
      </w:r>
      <w:r w:rsidRPr="000B0CCB">
        <w:rPr>
          <w:sz w:val="24"/>
          <w:szCs w:val="24"/>
        </w:rPr>
        <w:t>программы,</w:t>
      </w:r>
    </w:p>
    <w:p w14:paraId="578781A0" w14:textId="77777777" w:rsidR="004C0120" w:rsidRPr="000B0CCB" w:rsidRDefault="004C0120" w:rsidP="00D77474">
      <w:pPr>
        <w:pStyle w:val="a3"/>
        <w:numPr>
          <w:ilvl w:val="0"/>
          <w:numId w:val="2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экспертиза и оценка проектов </w:t>
      </w:r>
      <w:r w:rsidR="000B0CCB" w:rsidRPr="000B0CCB">
        <w:rPr>
          <w:sz w:val="24"/>
          <w:szCs w:val="24"/>
        </w:rPr>
        <w:t>муниципальной</w:t>
      </w:r>
      <w:r w:rsidRPr="000B0CCB">
        <w:rPr>
          <w:sz w:val="24"/>
          <w:szCs w:val="24"/>
        </w:rPr>
        <w:t xml:space="preserve"> программы;</w:t>
      </w:r>
    </w:p>
    <w:p w14:paraId="0484CD4A" w14:textId="77777777" w:rsidR="004C0120" w:rsidRPr="000B0CCB" w:rsidRDefault="004C0120" w:rsidP="00D77474">
      <w:pPr>
        <w:pStyle w:val="a3"/>
        <w:numPr>
          <w:ilvl w:val="0"/>
          <w:numId w:val="2"/>
        </w:numPr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согласование и утверждение </w:t>
      </w:r>
      <w:r w:rsidR="000B0CCB" w:rsidRPr="000B0CCB">
        <w:rPr>
          <w:sz w:val="24"/>
          <w:szCs w:val="24"/>
        </w:rPr>
        <w:t>муниципальной</w:t>
      </w:r>
      <w:r w:rsidRPr="000B0CCB">
        <w:rPr>
          <w:sz w:val="24"/>
          <w:szCs w:val="24"/>
        </w:rPr>
        <w:t xml:space="preserve"> программы.</w:t>
      </w:r>
    </w:p>
    <w:p w14:paraId="75C45484" w14:textId="77777777" w:rsidR="004C0120" w:rsidRDefault="004C0120" w:rsidP="00D77474">
      <w:pPr>
        <w:ind w:left="-567" w:firstLine="56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2.Отбор проблем для программной разработки </w:t>
      </w:r>
    </w:p>
    <w:p w14:paraId="07EB347B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2.1. Инициаторами разработки проекта </w:t>
      </w:r>
      <w:r w:rsidR="000B0CCB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могут выступать Собрание представителей сельского поселения, Глава сельского поселения, должностные лица администрации сельского поселения, муниципальные учреждения.</w:t>
      </w:r>
    </w:p>
    <w:p w14:paraId="65491525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2.2. Отбор проблем для программной разработки на муниципальном  уровне определяется следующими факторами:</w:t>
      </w:r>
    </w:p>
    <w:p w14:paraId="3FBD0AB4" w14:textId="77777777" w:rsidR="004C0120" w:rsidRPr="000B0CCB" w:rsidRDefault="004C0120" w:rsidP="00D77474">
      <w:pPr>
        <w:pStyle w:val="a3"/>
        <w:numPr>
          <w:ilvl w:val="0"/>
          <w:numId w:val="5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значимость и актуальность проблемы;</w:t>
      </w:r>
    </w:p>
    <w:p w14:paraId="52506232" w14:textId="77777777" w:rsidR="004C0120" w:rsidRPr="000B0CCB" w:rsidRDefault="004C0120" w:rsidP="00D77474">
      <w:pPr>
        <w:pStyle w:val="a3"/>
        <w:numPr>
          <w:ilvl w:val="0"/>
          <w:numId w:val="5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сопряженность проблемы с проблемами, решаемыми посредством областных целевых программ;</w:t>
      </w:r>
    </w:p>
    <w:p w14:paraId="70D40AF4" w14:textId="77777777" w:rsidR="004C0120" w:rsidRPr="000B0CCB" w:rsidRDefault="004C0120" w:rsidP="00D77474">
      <w:pPr>
        <w:pStyle w:val="a3"/>
        <w:numPr>
          <w:ilvl w:val="0"/>
          <w:numId w:val="5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невозможность решить проблему комплексно, в определенные сроки, без муниципальной поддержки;   </w:t>
      </w:r>
    </w:p>
    <w:p w14:paraId="11B516F9" w14:textId="77777777" w:rsidR="004C0120" w:rsidRPr="000B0CCB" w:rsidRDefault="004C0120" w:rsidP="00D77474">
      <w:pPr>
        <w:pStyle w:val="a3"/>
        <w:numPr>
          <w:ilvl w:val="0"/>
          <w:numId w:val="5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принципиальная новизна и высокая эффективность технических, организационных и иных мероприятий, необходимых для широкомасштабного распространения прогрессивных научно-технических достижений и повышения на этой основе эффективности общественного производства; </w:t>
      </w:r>
    </w:p>
    <w:p w14:paraId="6B3F0A53" w14:textId="77777777" w:rsidR="004C0120" w:rsidRPr="000B0CCB" w:rsidRDefault="004C0120" w:rsidP="00D77474">
      <w:pPr>
        <w:pStyle w:val="a3"/>
        <w:numPr>
          <w:ilvl w:val="0"/>
          <w:numId w:val="5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необходимость координации совместных действий муниципальных органов исполнительной власти, отраслей и производств для решения данной проблемы.</w:t>
      </w:r>
    </w:p>
    <w:p w14:paraId="6C7BF102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При обосновании необходимости решения проблем программными методами должны учитываться приоритеты и цели социально-экономического развития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муниципального района Ставропольский, направления структурной, научно-технической и социальной политики, прогнозы муниципальных потребностей и финансовых ресурсов, результаты анализа социально-экономического, экологического </w:t>
      </w:r>
      <w:proofErr w:type="gramStart"/>
      <w:r>
        <w:rPr>
          <w:sz w:val="24"/>
          <w:szCs w:val="24"/>
        </w:rPr>
        <w:t>состояния  поселения</w:t>
      </w:r>
      <w:proofErr w:type="gramEnd"/>
      <w:r>
        <w:rPr>
          <w:sz w:val="24"/>
          <w:szCs w:val="24"/>
        </w:rPr>
        <w:t>.</w:t>
      </w:r>
    </w:p>
    <w:p w14:paraId="69D9D86E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2.3. Решение о разработке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 принимается Главой администрации сельского поселения на основании предложений, подготовленных инициаторами разработки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о программной разработке проблемы, муниципальных заказчиках – координаторах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а также о концепции проекта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в  виде распоряжения с указанием исполнителя по разработке </w:t>
      </w:r>
      <w:r w:rsidR="000B0CCB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сроков исполнения разработки и обоснования разработки данной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программы.</w:t>
      </w:r>
    </w:p>
    <w:p w14:paraId="6550D3CB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Концепция проекта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 должна содержать:</w:t>
      </w:r>
    </w:p>
    <w:p w14:paraId="68D9F8CC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наименование проблемы и анализ причин ее возникновения;</w:t>
      </w:r>
    </w:p>
    <w:p w14:paraId="0D2A9316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возможные способы и методы решения проблемы, </w:t>
      </w:r>
    </w:p>
    <w:p w14:paraId="355978D4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предполагаемый перечень мероприятий, которые необходимо осуществить в сфере  науки, производства и реализации продукции (работ, услуг), организационных, трудовых, хозяйственных и правовых отношений для решения проблемы;</w:t>
      </w:r>
    </w:p>
    <w:p w14:paraId="447D1B95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возможные сроки реализации программных мероприятий;</w:t>
      </w:r>
    </w:p>
    <w:p w14:paraId="0E97F04F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>возможные источники и объемы финансирования в соответствии с Бюджетным кодексом Российской Федерации (федеральный бюджет, областной бюджет, муниципальный бюджет, местный бюджет, внебюджетные средства);</w:t>
      </w:r>
    </w:p>
    <w:p w14:paraId="75EABD9E" w14:textId="77777777" w:rsidR="004C0120" w:rsidRPr="000B0CCB" w:rsidRDefault="004C0120" w:rsidP="00D77474">
      <w:pPr>
        <w:pStyle w:val="a3"/>
        <w:numPr>
          <w:ilvl w:val="0"/>
          <w:numId w:val="3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t xml:space="preserve">ожидаемые конечные результаты реализации </w:t>
      </w:r>
      <w:r w:rsidR="000B0CCB" w:rsidRPr="000B0CCB">
        <w:rPr>
          <w:sz w:val="24"/>
          <w:szCs w:val="24"/>
        </w:rPr>
        <w:t>муниципальной</w:t>
      </w:r>
      <w:r w:rsidRPr="000B0CCB">
        <w:rPr>
          <w:sz w:val="24"/>
          <w:szCs w:val="24"/>
        </w:rPr>
        <w:t xml:space="preserve"> программы,   предложения по показателям, позволяющим оценивать эффективность реализации целевой программы по годам;</w:t>
      </w:r>
    </w:p>
    <w:p w14:paraId="49795C12" w14:textId="77777777" w:rsidR="004C0120" w:rsidRPr="000B0CCB" w:rsidRDefault="004C0120" w:rsidP="00D77474">
      <w:pPr>
        <w:pStyle w:val="a3"/>
        <w:numPr>
          <w:ilvl w:val="0"/>
          <w:numId w:val="4"/>
        </w:numPr>
        <w:spacing w:after="0"/>
        <w:ind w:left="-567" w:firstLine="567"/>
        <w:jc w:val="both"/>
        <w:rPr>
          <w:sz w:val="24"/>
          <w:szCs w:val="24"/>
        </w:rPr>
      </w:pPr>
      <w:r w:rsidRPr="000B0CCB">
        <w:rPr>
          <w:sz w:val="24"/>
          <w:szCs w:val="24"/>
        </w:rPr>
        <w:lastRenderedPageBreak/>
        <w:t>предложения по муниципальным заказчикам целевой программы</w:t>
      </w:r>
      <w:r w:rsidRPr="000B0CCB">
        <w:rPr>
          <w:sz w:val="28"/>
          <w:szCs w:val="28"/>
        </w:rPr>
        <w:t xml:space="preserve">;     </w:t>
      </w:r>
    </w:p>
    <w:p w14:paraId="4FCDFA2D" w14:textId="77777777" w:rsidR="004C0120" w:rsidRPr="000B0CCB" w:rsidRDefault="004C0120" w:rsidP="00D77474">
      <w:pPr>
        <w:pStyle w:val="a3"/>
        <w:numPr>
          <w:ilvl w:val="0"/>
          <w:numId w:val="4"/>
        </w:numPr>
        <w:spacing w:after="0"/>
        <w:ind w:left="-567" w:firstLine="567"/>
        <w:jc w:val="both"/>
        <w:rPr>
          <w:sz w:val="28"/>
          <w:szCs w:val="28"/>
        </w:rPr>
      </w:pPr>
      <w:r w:rsidRPr="000B0CCB">
        <w:rPr>
          <w:sz w:val="24"/>
          <w:szCs w:val="24"/>
        </w:rPr>
        <w:t xml:space="preserve">оценочную стоимость разработки </w:t>
      </w:r>
      <w:r w:rsidR="000B0CCB">
        <w:rPr>
          <w:sz w:val="24"/>
          <w:szCs w:val="24"/>
        </w:rPr>
        <w:t>муниципальной</w:t>
      </w:r>
      <w:r w:rsidR="000B0CCB" w:rsidRPr="000B0CCB">
        <w:rPr>
          <w:sz w:val="24"/>
          <w:szCs w:val="24"/>
        </w:rPr>
        <w:t xml:space="preserve"> </w:t>
      </w:r>
      <w:r w:rsidRPr="000B0CCB">
        <w:rPr>
          <w:sz w:val="24"/>
          <w:szCs w:val="24"/>
        </w:rPr>
        <w:t>программы.</w:t>
      </w:r>
      <w:r w:rsidRPr="000B0CCB">
        <w:rPr>
          <w:sz w:val="28"/>
          <w:szCs w:val="28"/>
        </w:rPr>
        <w:t xml:space="preserve"> </w:t>
      </w:r>
    </w:p>
    <w:p w14:paraId="2C036FCF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2.4. При наличии положительного решения, инициатор разработки </w:t>
      </w:r>
      <w:r w:rsidR="000B0CCB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 готовит проект постановления Администрации поселения о разработке соответствующей целевой программы.</w:t>
      </w:r>
    </w:p>
    <w:p w14:paraId="1AE51B6A" w14:textId="77777777" w:rsidR="004C0120" w:rsidRDefault="004C0120" w:rsidP="00D77474">
      <w:pPr>
        <w:spacing w:after="0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В постановлении Администрации поселения устанавливаются: наименование проекта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заказчик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программы; сроки и стоимость разработки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программы; источник финансирования разработки проекта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программы.</w:t>
      </w:r>
    </w:p>
    <w:p w14:paraId="6259625C" w14:textId="77777777" w:rsidR="004C0120" w:rsidRDefault="004C0120" w:rsidP="00D77474">
      <w:pPr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Для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программ, имеющих более одного муниципального заказчика, определяется муниципальный заказчик-координатор.</w:t>
      </w:r>
    </w:p>
    <w:p w14:paraId="1A1F4DBF" w14:textId="77777777" w:rsidR="004C0120" w:rsidRDefault="004C0120" w:rsidP="00D77474">
      <w:pPr>
        <w:ind w:left="-567" w:firstLine="567"/>
        <w:jc w:val="both"/>
        <w:outlineLvl w:val="0"/>
        <w:rPr>
          <w:b/>
          <w:sz w:val="24"/>
          <w:szCs w:val="24"/>
        </w:rPr>
      </w:pPr>
      <w:r>
        <w:rPr>
          <w:sz w:val="28"/>
          <w:szCs w:val="28"/>
        </w:rPr>
        <w:t xml:space="preserve">  </w:t>
      </w:r>
      <w:r>
        <w:rPr>
          <w:b/>
          <w:sz w:val="24"/>
          <w:szCs w:val="24"/>
        </w:rPr>
        <w:t xml:space="preserve">3. Формирование и утверждение </w:t>
      </w:r>
      <w:r w:rsidR="00D77474">
        <w:rPr>
          <w:b/>
          <w:sz w:val="24"/>
          <w:szCs w:val="24"/>
        </w:rPr>
        <w:t>муниципальной</w:t>
      </w:r>
      <w:r>
        <w:rPr>
          <w:b/>
          <w:sz w:val="24"/>
          <w:szCs w:val="24"/>
        </w:rPr>
        <w:t xml:space="preserve"> программы, оценка ее эффективности и определение сроков реализации</w:t>
      </w:r>
    </w:p>
    <w:p w14:paraId="3DF6688F" w14:textId="77777777" w:rsidR="004C0120" w:rsidRDefault="004C0120" w:rsidP="00D77474">
      <w:pPr>
        <w:spacing w:after="0"/>
        <w:ind w:left="-567" w:firstLine="567"/>
        <w:rPr>
          <w:sz w:val="28"/>
          <w:szCs w:val="28"/>
        </w:rPr>
      </w:pPr>
      <w:r>
        <w:rPr>
          <w:sz w:val="24"/>
          <w:szCs w:val="24"/>
        </w:rPr>
        <w:t xml:space="preserve">         3.1. Муниципальный заказчик 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определенный постановлением Администрации сельского поселения, несет ответственность за подготовку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программы; организует проведение конкурсов по отбору исполнителей программных мероприятий и отбирает на  конкурсной основе исполнителей программных  мероприятий; заключает муниципальный контракт с победителем конкурса на разработку проекта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программы; координирует действия разработчика проекта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 Согласовывает с основными заинтересованными участниками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 возможные сроки выполнения программных мероприятий, объемы и источники финансирования; организует согласование проекта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программы.</w:t>
      </w:r>
    </w:p>
    <w:p w14:paraId="31161D6D" w14:textId="77777777" w:rsidR="004C0120" w:rsidRDefault="004C0120" w:rsidP="00D77474">
      <w:pPr>
        <w:widowControl w:val="0"/>
        <w:shd w:val="clear" w:color="auto" w:fill="FFFFFF"/>
        <w:tabs>
          <w:tab w:val="left" w:pos="1231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pacing w:val="-6"/>
          <w:sz w:val="24"/>
          <w:szCs w:val="24"/>
        </w:rPr>
      </w:pPr>
      <w:r>
        <w:rPr>
          <w:sz w:val="24"/>
          <w:szCs w:val="24"/>
        </w:rPr>
        <w:t xml:space="preserve">       3.2. </w:t>
      </w:r>
      <w:r w:rsidR="00D77474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программа состоит из паспорта (приложение № 1 к настоящему Положению) и следующих разделов:</w:t>
      </w:r>
    </w:p>
    <w:p w14:paraId="3873B285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>содержание проблемы и обоснование необходимости ее решения программными методами;</w:t>
      </w:r>
    </w:p>
    <w:p w14:paraId="49945C93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основные цели и задачи, сроки и этапы реализации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программы, а также целевые индикаторы и показатели;</w:t>
      </w:r>
    </w:p>
    <w:p w14:paraId="5BB05F73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система программных мероприятий, в том числе ресурсное </w:t>
      </w:r>
      <w:r>
        <w:rPr>
          <w:spacing w:val="-4"/>
          <w:sz w:val="24"/>
          <w:szCs w:val="24"/>
        </w:rPr>
        <w:t xml:space="preserve">обеспечение </w:t>
      </w:r>
      <w:r w:rsidR="00D77474">
        <w:rPr>
          <w:sz w:val="24"/>
          <w:szCs w:val="24"/>
        </w:rPr>
        <w:t>муниципальной</w:t>
      </w:r>
      <w:r w:rsidR="00D77474">
        <w:rPr>
          <w:spacing w:val="-4"/>
          <w:sz w:val="24"/>
          <w:szCs w:val="24"/>
        </w:rPr>
        <w:t xml:space="preserve"> </w:t>
      </w:r>
      <w:r>
        <w:rPr>
          <w:spacing w:val="-4"/>
          <w:sz w:val="24"/>
          <w:szCs w:val="24"/>
        </w:rPr>
        <w:t xml:space="preserve">программы, с перечнем мероприятий </w:t>
      </w:r>
      <w:r>
        <w:rPr>
          <w:sz w:val="24"/>
          <w:szCs w:val="24"/>
        </w:rPr>
        <w:t>с разбивкой по годам, источникам и направлениям финансирования;</w:t>
      </w:r>
    </w:p>
    <w:p w14:paraId="184A95C6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sz w:val="24"/>
          <w:szCs w:val="24"/>
        </w:rPr>
      </w:pPr>
      <w:r>
        <w:rPr>
          <w:sz w:val="24"/>
          <w:szCs w:val="24"/>
        </w:rPr>
        <w:t>нормативное обеспечение;</w:t>
      </w:r>
    </w:p>
    <w:p w14:paraId="00607BFD" w14:textId="77777777" w:rsidR="004C0120" w:rsidRDefault="004C0120" w:rsidP="00D77474">
      <w:pPr>
        <w:shd w:val="clear" w:color="auto" w:fill="FFFFFF"/>
        <w:spacing w:after="0" w:line="317" w:lineRule="exact"/>
        <w:ind w:left="-567" w:right="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механизм реализации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программы, </w:t>
      </w:r>
    </w:p>
    <w:p w14:paraId="10814F16" w14:textId="77777777" w:rsidR="004C0120" w:rsidRDefault="004C0120" w:rsidP="00D77474">
      <w:pPr>
        <w:shd w:val="clear" w:color="auto" w:fill="FFFFFF"/>
        <w:spacing w:line="317" w:lineRule="exact"/>
        <w:ind w:left="-567" w:right="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организация управления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программой и контроль за ходом ее реализации;</w:t>
      </w:r>
    </w:p>
    <w:p w14:paraId="4BC3BEFB" w14:textId="77777777" w:rsidR="004C0120" w:rsidRDefault="004C0120" w:rsidP="00D77474">
      <w:pPr>
        <w:shd w:val="clear" w:color="auto" w:fill="FFFFFF"/>
        <w:spacing w:line="317" w:lineRule="exact"/>
        <w:ind w:left="-567" w:right="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оценка эффективности социально-экономических и экологических последствий от реализации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программы.</w:t>
      </w:r>
    </w:p>
    <w:p w14:paraId="2F829009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pacing w:val="-4"/>
          <w:sz w:val="24"/>
          <w:szCs w:val="24"/>
        </w:rPr>
        <w:t>3.3.</w:t>
      </w:r>
      <w:r>
        <w:rPr>
          <w:sz w:val="24"/>
          <w:szCs w:val="24"/>
        </w:rPr>
        <w:tab/>
        <w:t xml:space="preserve">В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программе необходимо обеспечить увязку всех программных мероприятий и очередность их проведения с проектируемыми объемами финансовых ресурсов. Программные мероприятия должны быть конкретизированы, </w:t>
      </w:r>
      <w:r>
        <w:rPr>
          <w:sz w:val="24"/>
          <w:szCs w:val="24"/>
        </w:rPr>
        <w:lastRenderedPageBreak/>
        <w:t xml:space="preserve">определены объемы и источники финансирования, социально-экономические и технико-экономические     обоснования.   </w:t>
      </w:r>
    </w:p>
    <w:p w14:paraId="3EDC880E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Оценка эффективности социально-экономических и иных последствий от реализации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 осуществляется по 2 направлениям: общая оценка вклада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экономическое развитие, оценка эффективности расходования бюджетных средств.</w:t>
      </w:r>
    </w:p>
    <w:p w14:paraId="2D5C524F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Общая оценка вклада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программы в экономическое развитие поселения должна содержать оценку социальных, экономических и экологических последствий от реализации </w:t>
      </w:r>
      <w:r w:rsidR="00D77474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программы.</w:t>
      </w:r>
    </w:p>
    <w:p w14:paraId="49CE76A4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Оценка эффективности расходования бюджетных средств проводится в течение всего срока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по годам и этапам.</w:t>
      </w:r>
    </w:p>
    <w:p w14:paraId="10AA5888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Методика оценки эффективности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разрабатывается муниципальным заказчиком с учетом ее специфики и является приложением к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программе.</w:t>
      </w:r>
    </w:p>
    <w:p w14:paraId="721322E8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3.4. Проект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обязательном порядке проходит согласование в секторе экономики и финансов, всеми заинтересованными органами исполнительной власти.</w:t>
      </w:r>
    </w:p>
    <w:p w14:paraId="632F25C0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3.5.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подлежат утверждению Администрацией сельского поселения не позднее одного месяца до внесения проекта Решения о бюджете Собранию Представителей поселения</w:t>
      </w:r>
    </w:p>
    <w:p w14:paraId="22C8202D" w14:textId="77777777" w:rsidR="00916BFF" w:rsidRDefault="00916BFF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</w:p>
    <w:p w14:paraId="728727A0" w14:textId="77777777" w:rsidR="004C0120" w:rsidRDefault="004C0120" w:rsidP="00D77474">
      <w:pPr>
        <w:shd w:val="clear" w:color="auto" w:fill="FFFFFF"/>
        <w:tabs>
          <w:tab w:val="left" w:pos="1231"/>
        </w:tabs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pacing w:val="-7"/>
          <w:sz w:val="28"/>
          <w:szCs w:val="28"/>
        </w:rPr>
        <w:t xml:space="preserve"> </w:t>
      </w:r>
      <w:r>
        <w:rPr>
          <w:b/>
          <w:sz w:val="24"/>
          <w:szCs w:val="24"/>
        </w:rPr>
        <w:t xml:space="preserve">4. Финансирование </w:t>
      </w:r>
      <w:r w:rsidR="00916BFF">
        <w:rPr>
          <w:b/>
          <w:sz w:val="24"/>
          <w:szCs w:val="24"/>
        </w:rPr>
        <w:t>муниципальной</w:t>
      </w:r>
      <w:r>
        <w:rPr>
          <w:b/>
          <w:sz w:val="24"/>
          <w:szCs w:val="24"/>
        </w:rPr>
        <w:t xml:space="preserve"> программы</w:t>
      </w:r>
    </w:p>
    <w:p w14:paraId="460817B1" w14:textId="77777777" w:rsidR="004C0120" w:rsidRDefault="004C0120" w:rsidP="00D77474">
      <w:pPr>
        <w:widowControl w:val="0"/>
        <w:shd w:val="clear" w:color="auto" w:fill="FFFFFF"/>
        <w:tabs>
          <w:tab w:val="left" w:pos="1188"/>
        </w:tabs>
        <w:autoSpaceDE w:val="0"/>
        <w:autoSpaceDN w:val="0"/>
        <w:adjustRightInd w:val="0"/>
        <w:spacing w:before="324" w:after="0" w:line="317" w:lineRule="exact"/>
        <w:ind w:left="-567" w:right="7" w:firstLine="567"/>
        <w:jc w:val="both"/>
        <w:rPr>
          <w:spacing w:val="-12"/>
          <w:sz w:val="24"/>
          <w:szCs w:val="24"/>
        </w:rPr>
      </w:pPr>
      <w:r>
        <w:rPr>
          <w:spacing w:val="-6"/>
          <w:sz w:val="24"/>
          <w:szCs w:val="24"/>
        </w:rPr>
        <w:t xml:space="preserve">             4.1. Утвержденные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реализуются за счет средств федерального, областного и местного бюджетов, внебюджетных источников</w:t>
      </w:r>
    </w:p>
    <w:p w14:paraId="3F81B0CD" w14:textId="77777777" w:rsidR="004C0120" w:rsidRDefault="004C0120" w:rsidP="00D77474">
      <w:pPr>
        <w:shd w:val="clear" w:color="auto" w:fill="FFFFFF"/>
        <w:spacing w:after="0" w:line="317" w:lineRule="exact"/>
        <w:ind w:left="-567" w:right="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 внебюджетным источникам, привлекаемым для финансирования </w:t>
      </w:r>
      <w:r w:rsidR="00916BFF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программ, относятся: взносы участников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включая предприятия и организации всех форм собственности; кредиты банков, средства внебюджетных фондов, общественных организаций и физических лиц, зарубежных инвесторов и другие поступления.</w:t>
      </w:r>
    </w:p>
    <w:p w14:paraId="6D687798" w14:textId="77777777" w:rsidR="004C0120" w:rsidRDefault="004C0120" w:rsidP="00D77474">
      <w:pPr>
        <w:shd w:val="clear" w:color="auto" w:fill="FFFFFF"/>
        <w:spacing w:after="0" w:line="317" w:lineRule="exact"/>
        <w:ind w:left="-567" w:right="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Муниципальные заказчики – главные распорядители средств бюджета поселения, с учетом хода реализации </w:t>
      </w:r>
      <w:r w:rsidR="00916BFF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программ, уточняют объемы средств, необходимых для финансирования </w:t>
      </w:r>
      <w:r w:rsidR="00916BFF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 xml:space="preserve">программ в текущем и последующих годах, информацию предоставляют в сектор экономики и финансов в сроки, утвержденные постановлением администрации поселения для разработки прогноза социально-экономического развития и проекта бюджета на очередной финансовый год. </w:t>
      </w:r>
    </w:p>
    <w:p w14:paraId="5BC0FB3A" w14:textId="77777777" w:rsidR="004C0120" w:rsidRDefault="004C0120" w:rsidP="00D77474">
      <w:pPr>
        <w:shd w:val="clear" w:color="auto" w:fill="FFFFFF"/>
        <w:spacing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4.2. Финансирование </w:t>
      </w:r>
      <w:r w:rsidR="00916BFF">
        <w:rPr>
          <w:sz w:val="24"/>
          <w:szCs w:val="24"/>
        </w:rPr>
        <w:t xml:space="preserve">муниципальной </w:t>
      </w:r>
      <w:r>
        <w:rPr>
          <w:sz w:val="24"/>
          <w:szCs w:val="24"/>
        </w:rPr>
        <w:t>программ за счет средств бюджета осуществляется в объемах, утвержденных решением Собрания Представителей сельского поселения о бюджете на соответствующий финансовый год.</w:t>
      </w:r>
    </w:p>
    <w:p w14:paraId="1572C766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4.3. В случаях, когда не обеспечено полное финансирование мероприятий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или освоение выделенных финансовых средств по целевому назначению, в объемах, предусмотренных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программой, муниципальный заказчик готовит и представляет в сектор экономики и финансов обоснование причин и перечень принимаемых мер.</w:t>
      </w:r>
    </w:p>
    <w:p w14:paraId="6F585A09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В случае несоответствия результатов выполнения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целям и задачам, утвержденным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программой, муниципальный заказчик организует проведение независимой экспертизы, по результатам которой готовит предложения о </w:t>
      </w:r>
      <w:r>
        <w:rPr>
          <w:sz w:val="24"/>
          <w:szCs w:val="24"/>
        </w:rPr>
        <w:lastRenderedPageBreak/>
        <w:t xml:space="preserve">корректировке сроков реализации </w:t>
      </w:r>
      <w:r w:rsidR="00D77474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и перечня программных мероприятий.</w:t>
      </w:r>
    </w:p>
    <w:p w14:paraId="2B82FE23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sz w:val="24"/>
          <w:szCs w:val="24"/>
        </w:rPr>
      </w:pPr>
    </w:p>
    <w:p w14:paraId="5B5C49B9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outlineLvl w:val="0"/>
        <w:rPr>
          <w:b/>
          <w:spacing w:val="-2"/>
          <w:sz w:val="24"/>
          <w:szCs w:val="24"/>
        </w:rPr>
      </w:pPr>
      <w:r>
        <w:rPr>
          <w:sz w:val="28"/>
          <w:szCs w:val="28"/>
        </w:rPr>
        <w:t xml:space="preserve"> </w:t>
      </w:r>
      <w:r>
        <w:rPr>
          <w:b/>
          <w:sz w:val="24"/>
          <w:szCs w:val="24"/>
        </w:rPr>
        <w:t xml:space="preserve">5. Организация управления </w:t>
      </w:r>
      <w:r w:rsidR="00916BFF">
        <w:rPr>
          <w:b/>
          <w:sz w:val="24"/>
          <w:szCs w:val="24"/>
        </w:rPr>
        <w:t>муниципальной</w:t>
      </w:r>
      <w:r>
        <w:rPr>
          <w:b/>
          <w:spacing w:val="-2"/>
          <w:sz w:val="24"/>
          <w:szCs w:val="24"/>
        </w:rPr>
        <w:t xml:space="preserve"> </w:t>
      </w:r>
      <w:proofErr w:type="gramStart"/>
      <w:r>
        <w:rPr>
          <w:b/>
          <w:spacing w:val="-2"/>
          <w:sz w:val="24"/>
          <w:szCs w:val="24"/>
        </w:rPr>
        <w:t>программой  и</w:t>
      </w:r>
      <w:proofErr w:type="gramEnd"/>
      <w:r>
        <w:rPr>
          <w:b/>
          <w:spacing w:val="-2"/>
          <w:sz w:val="24"/>
          <w:szCs w:val="24"/>
        </w:rPr>
        <w:t xml:space="preserve"> контроль за</w:t>
      </w:r>
    </w:p>
    <w:p w14:paraId="7E852335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b/>
          <w:spacing w:val="-2"/>
          <w:sz w:val="24"/>
          <w:szCs w:val="24"/>
        </w:rPr>
      </w:pPr>
      <w:r>
        <w:rPr>
          <w:b/>
          <w:spacing w:val="-2"/>
          <w:sz w:val="24"/>
          <w:szCs w:val="24"/>
        </w:rPr>
        <w:t xml:space="preserve">     ходом ее реализации     </w:t>
      </w:r>
    </w:p>
    <w:p w14:paraId="54A4A2C3" w14:textId="77777777" w:rsidR="004C0120" w:rsidRDefault="004C0120" w:rsidP="00D77474">
      <w:pPr>
        <w:shd w:val="clear" w:color="auto" w:fill="FFFFFF"/>
        <w:spacing w:after="0" w:line="317" w:lineRule="exact"/>
        <w:ind w:left="-567" w:right="14" w:firstLine="567"/>
        <w:jc w:val="both"/>
        <w:rPr>
          <w:b/>
          <w:sz w:val="24"/>
          <w:szCs w:val="24"/>
        </w:rPr>
      </w:pPr>
    </w:p>
    <w:p w14:paraId="4B04EC14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5.1. Для обеспечения мониторинга и анализа хода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муниципальный заказчик- главный распорядитель средств бюджета поселения ежегодно в процессе формирования прогноза социально-экономического развития и проекта бюджета на очередной финансовый год согласовывает уточненные показатели эффективности целевой программы на соответствующий год и при необходимости, вносит изменения.</w:t>
      </w:r>
    </w:p>
    <w:p w14:paraId="16E1A1EC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5.2.  Муниципальный заказчик ежегодно представляет в сектор экономики и финансов отчет о финансировании, освоении и результативности проводимых программных мероприятий (приложение № 2 к настоящему Положению).</w:t>
      </w:r>
    </w:p>
    <w:p w14:paraId="690D885D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5.3.</w:t>
      </w:r>
      <w:r w:rsidR="00916BFF">
        <w:rPr>
          <w:sz w:val="24"/>
          <w:szCs w:val="24"/>
        </w:rPr>
        <w:t xml:space="preserve"> </w:t>
      </w:r>
      <w:r>
        <w:rPr>
          <w:spacing w:val="-1"/>
          <w:sz w:val="24"/>
          <w:szCs w:val="24"/>
        </w:rPr>
        <w:t>Муниципальный</w:t>
      </w:r>
      <w:r>
        <w:rPr>
          <w:sz w:val="24"/>
          <w:szCs w:val="24"/>
        </w:rPr>
        <w:t xml:space="preserve"> заказчик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программы:</w:t>
      </w:r>
    </w:p>
    <w:p w14:paraId="47354960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устанавливает разработчика программы, несет ответственность за своевременную разработку проекта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и его соответствие законодательству Российской Федерации, Самарской области и нормативно-правовым актам сельского поселения;</w:t>
      </w:r>
    </w:p>
    <w:p w14:paraId="624CCFCC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является главным распорядителем выделенных на реализацию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бюджетных средств и обеспечивает их использование в соответствии с утвержденными программными мероприятиями;</w:t>
      </w:r>
    </w:p>
    <w:p w14:paraId="37CCC2D7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несет ответственность за своевременную реализацию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</w:t>
      </w:r>
    </w:p>
    <w:p w14:paraId="455B8401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формирует предложения в проект бюджета по финансированию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соответствующем финансовом году;</w:t>
      </w:r>
    </w:p>
    <w:p w14:paraId="62E3E24B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заключает соглашения (договоры) о намерениях с органами местного самоуправления и организациями, участвующими в финансировании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 </w:t>
      </w:r>
    </w:p>
    <w:p w14:paraId="5B6D3F78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на основе заключенных соглашений (договоров) о намерениях и с учетом объемов финансирования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на предстоящий год заключает с организациями, участвующими в финансировании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соглашения  о порядке финансирования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 в предстоящем году;</w:t>
      </w:r>
    </w:p>
    <w:p w14:paraId="0928D1D6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определяет исполнителей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целом или ее отдельных мероприятий, в том числе путем проведения конкурса, в соответствии с действующим законодательством;</w:t>
      </w:r>
    </w:p>
    <w:p w14:paraId="7E06C027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заключает муниципальные контракты на поставку товаров, выполнение работ и оказание услуг, необходимых для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в порядке, установленном законодательством;</w:t>
      </w:r>
    </w:p>
    <w:p w14:paraId="640687F6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обеспечивает взаимодействие между исполнителями отдельных мероприятий 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и координацию их действий;</w:t>
      </w:r>
    </w:p>
    <w:p w14:paraId="699AC281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принимает санкции за неисполнение и ненадлежащее исполнение договорных обязательств в соответствии с действующим законодательством  и заключенными договорами;</w:t>
      </w:r>
    </w:p>
    <w:p w14:paraId="7124BC68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готовит и представляет в установленные  сроки в сектор экономики и финансов ежегодно сводные отчеты о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вместе с пояснительной запиской об эффективности и результативности реализации программных мероприятий;</w:t>
      </w:r>
    </w:p>
    <w:p w14:paraId="295CD10D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вносит предложения о привлечении дополнительных источников финансирования </w:t>
      </w:r>
      <w:r>
        <w:rPr>
          <w:sz w:val="24"/>
          <w:szCs w:val="24"/>
        </w:rPr>
        <w:lastRenderedPageBreak/>
        <w:t xml:space="preserve">мероприятий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случае уменьшения финансирования из бюджета сельского поселения, предложения по ускорению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</w:t>
      </w:r>
    </w:p>
    <w:p w14:paraId="68CCAF85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вносит предложения о перераспределении финансовых ресурсов между программными мероприятиями, изменении сроков выполнения мероприятий и корректировке их перечня, участвует в обсуждении вопросов, связанных с реализацией и финансированием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</w:t>
      </w:r>
    </w:p>
    <w:p w14:paraId="0F766C51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обеспечивает заключение соответствующих договоров по привлечению внебюджетных источников финансирования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</w:t>
      </w:r>
    </w:p>
    <w:p w14:paraId="4D262196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собирает, систематизирует и обобщает аналитическую  информацию о реализации программных мероприятий, осуществляет мониторинг результатов реализации программных мероприятий;</w:t>
      </w:r>
    </w:p>
    <w:p w14:paraId="4AE3603E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организует независимую оценку показателей результативности и эффективности программных мероприятий, их соответствия целевым индикаторам и показателям.</w:t>
      </w:r>
    </w:p>
    <w:p w14:paraId="0FF001D1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5.4. Муниципальный </w:t>
      </w:r>
      <w:r>
        <w:rPr>
          <w:spacing w:val="-3"/>
          <w:sz w:val="24"/>
          <w:szCs w:val="24"/>
        </w:rPr>
        <w:t xml:space="preserve"> заказчик (муниципальный заказчик - координатор) ежегодно представляет </w:t>
      </w:r>
      <w:r>
        <w:rPr>
          <w:sz w:val="24"/>
          <w:szCs w:val="24"/>
        </w:rPr>
        <w:t xml:space="preserve">в сектор экономики и финансов отчет о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который должен содержать: </w:t>
      </w:r>
    </w:p>
    <w:p w14:paraId="058279DC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общий объем фактически произведенных расходов, всего и в том числе по источникам финансирования;</w:t>
      </w:r>
    </w:p>
    <w:p w14:paraId="7989929C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перечень завершенных в течение года мероприятий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программы;</w:t>
      </w:r>
    </w:p>
    <w:p w14:paraId="2DCA5286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перечень незавершенных в течение года мероприятий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программы, степень незавершенности;</w:t>
      </w:r>
    </w:p>
    <w:p w14:paraId="45CCAF3A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анализ реализации программных показателей, причины несвоевременного завершения программных показателей и не освоения финансовых средств;</w:t>
      </w:r>
    </w:p>
    <w:p w14:paraId="586B2806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предложения по привлечению дополнительных источников финансирования, увеличению эффективности при достижении программных целей или прекращению дальнейшей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программы.</w:t>
      </w:r>
    </w:p>
    <w:p w14:paraId="21EB53DC" w14:textId="77777777" w:rsidR="004C0120" w:rsidRDefault="004C0120" w:rsidP="00D77474">
      <w:pPr>
        <w:widowControl w:val="0"/>
        <w:shd w:val="clear" w:color="auto" w:fill="FFFFFF"/>
        <w:tabs>
          <w:tab w:val="left" w:pos="1202"/>
        </w:tabs>
        <w:autoSpaceDE w:val="0"/>
        <w:autoSpaceDN w:val="0"/>
        <w:adjustRightInd w:val="0"/>
        <w:spacing w:after="0" w:line="317" w:lineRule="exact"/>
        <w:ind w:left="-567" w:right="14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5BFCE50E" w14:textId="77777777" w:rsidR="004C0120" w:rsidRDefault="004C0120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Итоговый </w:t>
      </w:r>
      <w:proofErr w:type="gramStart"/>
      <w:r>
        <w:rPr>
          <w:sz w:val="24"/>
          <w:szCs w:val="24"/>
        </w:rPr>
        <w:t>отчет  о</w:t>
      </w:r>
      <w:proofErr w:type="gramEnd"/>
      <w:r>
        <w:rPr>
          <w:sz w:val="24"/>
          <w:szCs w:val="24"/>
        </w:rPr>
        <w:t xml:space="preserve">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 в целом представляется Администрацией сельского поселения в Собрание Представителей сельского поселения </w:t>
      </w:r>
      <w:r w:rsidR="00E062FD"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муниципального района Ставропольский на утверждение,  одновременно с отчетом об исполнении бюджета поселения за финансовый год, являющийся последним годом реализации </w:t>
      </w:r>
      <w:r w:rsidR="00916BFF">
        <w:rPr>
          <w:sz w:val="24"/>
          <w:szCs w:val="24"/>
        </w:rPr>
        <w:t>муниципальной</w:t>
      </w:r>
      <w:r>
        <w:rPr>
          <w:sz w:val="24"/>
          <w:szCs w:val="24"/>
        </w:rPr>
        <w:t xml:space="preserve"> программы</w:t>
      </w:r>
    </w:p>
    <w:p w14:paraId="0FEC2487" w14:textId="77777777" w:rsidR="004C0120" w:rsidRDefault="004C0120" w:rsidP="00D77474">
      <w:pPr>
        <w:widowControl w:val="0"/>
        <w:shd w:val="clear" w:color="auto" w:fill="FFFFFF"/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z w:val="24"/>
          <w:szCs w:val="24"/>
        </w:rPr>
      </w:pPr>
    </w:p>
    <w:p w14:paraId="71420BBB" w14:textId="77777777" w:rsidR="004C0120" w:rsidRDefault="004C0120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0DC90A16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749498EC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03BB9903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4EE9C48E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79266BD3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5203819A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6B8FC5D6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05A59B3B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3D40DCE8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7C678C24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2B783571" w14:textId="77777777" w:rsidR="00916BFF" w:rsidRDefault="00916BFF" w:rsidP="00D77474">
      <w:pPr>
        <w:widowControl w:val="0"/>
        <w:shd w:val="clear" w:color="auto" w:fill="FFFFFF"/>
        <w:tabs>
          <w:tab w:val="left" w:pos="1382"/>
        </w:tabs>
        <w:autoSpaceDE w:val="0"/>
        <w:autoSpaceDN w:val="0"/>
        <w:adjustRightInd w:val="0"/>
        <w:spacing w:after="0" w:line="317" w:lineRule="exact"/>
        <w:ind w:left="-567" w:firstLine="567"/>
        <w:jc w:val="both"/>
        <w:rPr>
          <w:spacing w:val="-7"/>
          <w:sz w:val="24"/>
          <w:szCs w:val="24"/>
        </w:rPr>
      </w:pPr>
    </w:p>
    <w:p w14:paraId="3DA70D56" w14:textId="77777777" w:rsidR="004C0120" w:rsidRDefault="004C0120" w:rsidP="00916BFF">
      <w:pPr>
        <w:shd w:val="clear" w:color="auto" w:fill="FFFFFF"/>
        <w:spacing w:after="0" w:line="317" w:lineRule="exact"/>
        <w:ind w:left="-567" w:firstLine="567"/>
        <w:jc w:val="right"/>
        <w:outlineLvl w:val="0"/>
        <w:rPr>
          <w:sz w:val="24"/>
          <w:szCs w:val="24"/>
        </w:rPr>
      </w:pPr>
      <w:r>
        <w:rPr>
          <w:spacing w:val="-2"/>
          <w:sz w:val="24"/>
          <w:szCs w:val="24"/>
        </w:rPr>
        <w:lastRenderedPageBreak/>
        <w:t>Приложение № 1</w:t>
      </w:r>
    </w:p>
    <w:p w14:paraId="4CB77B8D" w14:textId="77777777" w:rsidR="00916BFF" w:rsidRDefault="004C0120" w:rsidP="00916BFF">
      <w:pPr>
        <w:shd w:val="clear" w:color="auto" w:fill="FFFFFF"/>
        <w:spacing w:after="0" w:line="317" w:lineRule="exact"/>
        <w:ind w:left="-567" w:firstLine="567"/>
        <w:jc w:val="right"/>
        <w:rPr>
          <w:spacing w:val="-2"/>
          <w:sz w:val="24"/>
          <w:szCs w:val="24"/>
        </w:rPr>
      </w:pPr>
      <w:r>
        <w:rPr>
          <w:sz w:val="24"/>
          <w:szCs w:val="24"/>
        </w:rPr>
        <w:t xml:space="preserve">к Положению организации </w:t>
      </w:r>
      <w:r>
        <w:rPr>
          <w:spacing w:val="-2"/>
          <w:sz w:val="24"/>
          <w:szCs w:val="24"/>
        </w:rPr>
        <w:t xml:space="preserve">разработки и </w:t>
      </w:r>
    </w:p>
    <w:p w14:paraId="360BABDC" w14:textId="77777777" w:rsidR="004C0120" w:rsidRDefault="004C0120" w:rsidP="00916BFF">
      <w:pPr>
        <w:shd w:val="clear" w:color="auto" w:fill="FFFFFF"/>
        <w:spacing w:after="0" w:line="317" w:lineRule="exact"/>
        <w:ind w:left="-567" w:firstLine="567"/>
        <w:jc w:val="right"/>
        <w:rPr>
          <w:spacing w:val="-2"/>
          <w:sz w:val="24"/>
          <w:szCs w:val="24"/>
        </w:rPr>
      </w:pPr>
      <w:r>
        <w:rPr>
          <w:spacing w:val="-2"/>
          <w:sz w:val="24"/>
          <w:szCs w:val="24"/>
        </w:rPr>
        <w:t xml:space="preserve">реализации </w:t>
      </w:r>
      <w:r w:rsidR="00916BFF">
        <w:rPr>
          <w:sz w:val="24"/>
          <w:szCs w:val="24"/>
        </w:rPr>
        <w:t>муниципальных</w:t>
      </w:r>
      <w:r>
        <w:rPr>
          <w:sz w:val="24"/>
          <w:szCs w:val="24"/>
        </w:rPr>
        <w:t xml:space="preserve"> программ</w:t>
      </w:r>
    </w:p>
    <w:p w14:paraId="78CCF661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spacing w:val="-2"/>
          <w:sz w:val="24"/>
          <w:szCs w:val="24"/>
        </w:rPr>
      </w:pPr>
    </w:p>
    <w:p w14:paraId="6A14D0CF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spacing w:val="-2"/>
          <w:sz w:val="24"/>
          <w:szCs w:val="24"/>
        </w:rPr>
      </w:pPr>
    </w:p>
    <w:p w14:paraId="3B9B92DB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spacing w:val="-2"/>
          <w:sz w:val="24"/>
          <w:szCs w:val="24"/>
        </w:rPr>
      </w:pPr>
    </w:p>
    <w:p w14:paraId="5A5DA67C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spacing w:val="-2"/>
          <w:sz w:val="24"/>
          <w:szCs w:val="24"/>
        </w:rPr>
      </w:pPr>
    </w:p>
    <w:p w14:paraId="55C8D576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b/>
          <w:sz w:val="28"/>
          <w:szCs w:val="28"/>
        </w:rPr>
      </w:pPr>
    </w:p>
    <w:p w14:paraId="14B1F7B9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ПАСПОРТ ПРОГРАММЫ</w:t>
      </w:r>
    </w:p>
    <w:p w14:paraId="0A791E3F" w14:textId="77777777" w:rsidR="004C0120" w:rsidRDefault="004C0120" w:rsidP="00D77474">
      <w:pPr>
        <w:shd w:val="clear" w:color="auto" w:fill="FFFFFF"/>
        <w:spacing w:after="0" w:line="317" w:lineRule="exact"/>
        <w:ind w:left="-567" w:firstLine="567"/>
        <w:rPr>
          <w:b/>
          <w:spacing w:val="-2"/>
          <w:sz w:val="24"/>
          <w:szCs w:val="24"/>
        </w:rPr>
      </w:pPr>
    </w:p>
    <w:p w14:paraId="638A068A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Наименование программы </w:t>
      </w:r>
    </w:p>
    <w:p w14:paraId="4129CA0E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 xml:space="preserve">Основание для разработки программы </w:t>
      </w:r>
    </w:p>
    <w:p w14:paraId="7B394077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pacing w:val="-19"/>
          <w:sz w:val="24"/>
          <w:szCs w:val="24"/>
        </w:rPr>
        <w:t>Наименование, номер и дата постановления  администрации сельского поселения</w:t>
      </w:r>
    </w:p>
    <w:p w14:paraId="5E6B1D13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>Муниципальный заказчик программы</w:t>
      </w:r>
    </w:p>
    <w:p w14:paraId="4E4747E1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>Разработчик программы</w:t>
      </w:r>
    </w:p>
    <w:p w14:paraId="1F9D64BF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>Основная цель программы</w:t>
      </w:r>
    </w:p>
    <w:p w14:paraId="742EBD57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pacing w:val="-1"/>
          <w:sz w:val="24"/>
          <w:szCs w:val="24"/>
        </w:rPr>
        <w:t>Основные задачи программы</w:t>
      </w:r>
    </w:p>
    <w:p w14:paraId="40229729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>Сроки реализации программы</w:t>
      </w:r>
    </w:p>
    <w:p w14:paraId="0A0DD0BF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>Структура   программы,   перечень   подпрограмм,   основных   направлений   и</w:t>
      </w:r>
      <w:r>
        <w:rPr>
          <w:sz w:val="24"/>
          <w:szCs w:val="24"/>
        </w:rPr>
        <w:br/>
      </w:r>
      <w:r>
        <w:rPr>
          <w:spacing w:val="-3"/>
          <w:sz w:val="24"/>
          <w:szCs w:val="24"/>
        </w:rPr>
        <w:t xml:space="preserve">мероприятий </w:t>
      </w:r>
    </w:p>
    <w:p w14:paraId="4F0DE27D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 xml:space="preserve">Исполнители программы </w:t>
      </w:r>
    </w:p>
    <w:p w14:paraId="62B6AA9A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pacing w:val="-2"/>
          <w:sz w:val="24"/>
          <w:szCs w:val="24"/>
        </w:rPr>
        <w:t>Объемы и источники финансирования программы</w:t>
      </w:r>
    </w:p>
    <w:p w14:paraId="14BBC3F1" w14:textId="77777777" w:rsidR="004C0120" w:rsidRDefault="004C0120" w:rsidP="00D77474">
      <w:pPr>
        <w:shd w:val="clear" w:color="auto" w:fill="FFFFFF"/>
        <w:tabs>
          <w:tab w:val="left" w:leader="underscore" w:pos="9778"/>
        </w:tabs>
        <w:spacing w:after="0"/>
        <w:ind w:left="-567" w:firstLine="567"/>
        <w:rPr>
          <w:sz w:val="24"/>
          <w:szCs w:val="24"/>
        </w:rPr>
      </w:pPr>
      <w:r>
        <w:rPr>
          <w:sz w:val="24"/>
          <w:szCs w:val="24"/>
        </w:rPr>
        <w:t xml:space="preserve">Ожидаемые конечные результаты реализации программы </w:t>
      </w:r>
    </w:p>
    <w:p w14:paraId="0258C0E8" w14:textId="77777777" w:rsidR="004C0120" w:rsidRDefault="004C0120" w:rsidP="00D77474">
      <w:pPr>
        <w:shd w:val="clear" w:color="auto" w:fill="FFFFFF"/>
        <w:tabs>
          <w:tab w:val="left" w:pos="1382"/>
        </w:tabs>
        <w:spacing w:line="331" w:lineRule="exact"/>
        <w:ind w:left="-567" w:firstLine="567"/>
        <w:jc w:val="both"/>
        <w:rPr>
          <w:spacing w:val="-2"/>
          <w:sz w:val="24"/>
          <w:szCs w:val="24"/>
        </w:rPr>
      </w:pPr>
      <w:r>
        <w:rPr>
          <w:spacing w:val="-2"/>
          <w:sz w:val="24"/>
          <w:szCs w:val="24"/>
        </w:rPr>
        <w:t>Система организации контроля за исполнением программы</w:t>
      </w:r>
    </w:p>
    <w:p w14:paraId="21ED3B48" w14:textId="77777777" w:rsidR="004C0120" w:rsidRDefault="004C0120" w:rsidP="00D77474">
      <w:pPr>
        <w:spacing w:after="0" w:line="240" w:lineRule="auto"/>
        <w:ind w:left="-567" w:firstLine="567"/>
        <w:rPr>
          <w:spacing w:val="-2"/>
          <w:sz w:val="24"/>
          <w:szCs w:val="24"/>
        </w:rPr>
        <w:sectPr w:rsidR="004C0120">
          <w:pgSz w:w="11909" w:h="16834"/>
          <w:pgMar w:top="1134" w:right="852" w:bottom="1134" w:left="1701" w:header="720" w:footer="720" w:gutter="0"/>
          <w:cols w:space="720"/>
        </w:sectPr>
      </w:pPr>
    </w:p>
    <w:p w14:paraId="2507F913" w14:textId="77777777" w:rsidR="004C0120" w:rsidRDefault="004C0120" w:rsidP="00D77474">
      <w:pPr>
        <w:spacing w:after="0"/>
        <w:ind w:left="-567" w:firstLine="567"/>
      </w:pPr>
      <w:r>
        <w:lastRenderedPageBreak/>
        <w:t xml:space="preserve">                                                                                             Приложение № 2 </w:t>
      </w:r>
    </w:p>
    <w:p w14:paraId="3DEB160F" w14:textId="77777777" w:rsidR="004C0120" w:rsidRDefault="004C0120" w:rsidP="00D77474">
      <w:pPr>
        <w:spacing w:after="0"/>
        <w:ind w:left="-567" w:firstLine="567"/>
      </w:pPr>
      <w:r>
        <w:t xml:space="preserve">                                                                                            к Положению организации разработки</w:t>
      </w:r>
    </w:p>
    <w:p w14:paraId="7EBA1436" w14:textId="77777777" w:rsidR="004C0120" w:rsidRDefault="004C0120" w:rsidP="00D77474">
      <w:pPr>
        <w:spacing w:after="0"/>
        <w:ind w:left="-567" w:firstLine="567"/>
      </w:pPr>
      <w:r>
        <w:t xml:space="preserve">                                                                                             и реализации </w:t>
      </w:r>
      <w:r>
        <w:rPr>
          <w:sz w:val="24"/>
          <w:szCs w:val="24"/>
        </w:rPr>
        <w:t xml:space="preserve">долгосрочных </w:t>
      </w:r>
      <w:r>
        <w:t xml:space="preserve">целевых программ  </w:t>
      </w:r>
    </w:p>
    <w:p w14:paraId="43A668DB" w14:textId="77777777" w:rsidR="004C0120" w:rsidRDefault="004C0120" w:rsidP="00D77474">
      <w:pPr>
        <w:spacing w:after="0"/>
        <w:ind w:left="-567" w:firstLine="567"/>
      </w:pPr>
    </w:p>
    <w:p w14:paraId="62118288" w14:textId="77777777" w:rsidR="004C0120" w:rsidRDefault="004C0120" w:rsidP="00D77474">
      <w:pPr>
        <w:spacing w:after="0"/>
        <w:ind w:left="-567" w:firstLine="567"/>
        <w:outlineLvl w:val="0"/>
        <w:rPr>
          <w:b/>
        </w:rPr>
      </w:pPr>
      <w:r>
        <w:t xml:space="preserve">                                                                 </w:t>
      </w:r>
      <w:r>
        <w:rPr>
          <w:b/>
        </w:rPr>
        <w:t>ОТЧЕТ</w:t>
      </w:r>
    </w:p>
    <w:p w14:paraId="54C9879A" w14:textId="77777777" w:rsidR="004C0120" w:rsidRDefault="004C0120" w:rsidP="00D77474">
      <w:pPr>
        <w:spacing w:after="0"/>
        <w:ind w:left="-567" w:firstLine="567"/>
      </w:pPr>
      <w:r>
        <w:rPr>
          <w:b/>
        </w:rPr>
        <w:t>о финансировании, освоении и результативности проводимых программных мероприятий</w:t>
      </w:r>
      <w:r>
        <w:t xml:space="preserve">    </w:t>
      </w:r>
    </w:p>
    <w:p w14:paraId="526403DF" w14:textId="77777777" w:rsidR="004C0120" w:rsidRDefault="004C0120" w:rsidP="00D77474">
      <w:pPr>
        <w:spacing w:after="0"/>
        <w:ind w:left="-567" w:firstLine="567"/>
        <w:rPr>
          <w:sz w:val="16"/>
          <w:szCs w:val="16"/>
        </w:rPr>
      </w:pPr>
      <w:r>
        <w:t>_____________________________________________________________________</w:t>
      </w:r>
    </w:p>
    <w:p w14:paraId="61F5758D" w14:textId="77777777" w:rsidR="004C0120" w:rsidRDefault="004C0120" w:rsidP="00D77474">
      <w:pPr>
        <w:spacing w:after="0"/>
        <w:ind w:left="-567" w:firstLine="567"/>
        <w:rPr>
          <w:sz w:val="16"/>
          <w:szCs w:val="16"/>
        </w:rPr>
      </w:pPr>
      <w:r>
        <w:rPr>
          <w:sz w:val="16"/>
          <w:szCs w:val="16"/>
        </w:rPr>
        <w:t>(наименование программы)</w:t>
      </w:r>
    </w:p>
    <w:p w14:paraId="20AB7F83" w14:textId="77777777" w:rsidR="004C0120" w:rsidRDefault="004C0120" w:rsidP="00D77474">
      <w:pPr>
        <w:spacing w:after="0"/>
        <w:ind w:left="-567" w:firstLine="567"/>
      </w:pPr>
      <w:r>
        <w:t>по состоянию на «___»__________ 20___ года</w:t>
      </w:r>
    </w:p>
    <w:p w14:paraId="6E477D88" w14:textId="77777777" w:rsidR="004C0120" w:rsidRDefault="004C0120" w:rsidP="00D77474">
      <w:pPr>
        <w:spacing w:after="0"/>
        <w:ind w:left="-567" w:firstLine="567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44"/>
        <w:gridCol w:w="2116"/>
        <w:gridCol w:w="2125"/>
        <w:gridCol w:w="1595"/>
        <w:gridCol w:w="1595"/>
        <w:gridCol w:w="1596"/>
      </w:tblGrid>
      <w:tr w:rsidR="004C0120" w14:paraId="50C6E683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7A7CC68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№№</w:t>
            </w:r>
          </w:p>
          <w:p w14:paraId="0B59915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п/п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289A9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Источники финансирования, направления расходования средств</w:t>
            </w: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EBFFF67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Утвержденный лимит финансирования на 20__ год (тыс.рублей)</w:t>
            </w: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6B5FD1F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Фактическое поступление финансовых средств (тыс. руб.)</w:t>
            </w: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EBC348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Освоение финансовых средств (тыс. руб.)</w:t>
            </w: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538D817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Результативность проводимых программных мероприятий</w:t>
            </w:r>
          </w:p>
        </w:tc>
      </w:tr>
      <w:tr w:rsidR="004C0120" w14:paraId="1291BA2F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986089A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04F40F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Наименование программы (нормативный акт, ее  утверждающий, с указанием даты и номера)</w:t>
            </w:r>
          </w:p>
          <w:p w14:paraId="27139D8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68EC864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EAA6C5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0AE813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C75E9A9" w14:textId="77777777" w:rsidR="004C0120" w:rsidRDefault="004C0120" w:rsidP="00D77474">
            <w:pPr>
              <w:ind w:left="-567" w:firstLine="567"/>
            </w:pPr>
          </w:p>
        </w:tc>
      </w:tr>
      <w:tr w:rsidR="004C0120" w14:paraId="7B1F1C02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BA062FB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302231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       ИТОГО</w:t>
            </w: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408A5B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C9083C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D4DC195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085E87" w14:textId="77777777" w:rsidR="004C0120" w:rsidRDefault="004C0120" w:rsidP="00D77474">
            <w:pPr>
              <w:ind w:left="-567" w:firstLine="567"/>
            </w:pPr>
          </w:p>
        </w:tc>
      </w:tr>
      <w:tr w:rsidR="004C0120" w14:paraId="75718AE6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82770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F1E3783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       В том числе:</w:t>
            </w: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449E4A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47966E8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6DAD0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937162" w14:textId="77777777" w:rsidR="004C0120" w:rsidRDefault="004C0120" w:rsidP="00D77474">
            <w:pPr>
              <w:ind w:left="-567" w:firstLine="567"/>
            </w:pPr>
          </w:p>
        </w:tc>
      </w:tr>
      <w:tr w:rsidR="004C0120" w14:paraId="75D07C9F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EA92A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086570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федеральный бюджет, всего</w:t>
            </w:r>
          </w:p>
          <w:p w14:paraId="2E28349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76092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48F80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85FF17F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3C05D85" w14:textId="77777777" w:rsidR="004C0120" w:rsidRDefault="004C0120" w:rsidP="00D77474">
            <w:pPr>
              <w:ind w:left="-567" w:firstLine="567"/>
            </w:pPr>
          </w:p>
        </w:tc>
      </w:tr>
      <w:tr w:rsidR="004C0120" w14:paraId="3C2CB9D9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A49E0A3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F3BB73D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 по мероприятиям:</w:t>
            </w:r>
          </w:p>
          <w:p w14:paraId="10F179D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DB654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C81AAB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0B40AD5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1058D6" w14:textId="77777777" w:rsidR="004C0120" w:rsidRDefault="004C0120" w:rsidP="00D77474">
            <w:pPr>
              <w:ind w:left="-567" w:firstLine="567"/>
            </w:pPr>
          </w:p>
        </w:tc>
      </w:tr>
      <w:tr w:rsidR="004C0120" w14:paraId="6BD14F8D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1AE284D6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0ED8C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79E949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9B675E4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7D55F02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FAA8587" w14:textId="77777777" w:rsidR="004C0120" w:rsidRDefault="004C0120" w:rsidP="00D77474">
            <w:pPr>
              <w:ind w:left="-567" w:firstLine="567"/>
            </w:pPr>
          </w:p>
        </w:tc>
      </w:tr>
      <w:tr w:rsidR="004C0120" w14:paraId="134EFBDD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E5C750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51C21E7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4D6C97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C4BB64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F9B5D1C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4FED4A" w14:textId="77777777" w:rsidR="004C0120" w:rsidRDefault="004C0120" w:rsidP="00D77474">
            <w:pPr>
              <w:ind w:left="-567" w:firstLine="567"/>
            </w:pPr>
          </w:p>
        </w:tc>
      </w:tr>
      <w:tr w:rsidR="004C0120" w14:paraId="06582810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82107C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6353E5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Областной бюджет, </w:t>
            </w:r>
          </w:p>
          <w:p w14:paraId="43A5FEB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</w:t>
            </w:r>
          </w:p>
          <w:p w14:paraId="52290A78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83779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D8F6EB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29819D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022E92C" w14:textId="77777777" w:rsidR="004C0120" w:rsidRDefault="004C0120" w:rsidP="00D77474">
            <w:pPr>
              <w:ind w:left="-567" w:firstLine="567"/>
            </w:pPr>
          </w:p>
        </w:tc>
      </w:tr>
      <w:tr w:rsidR="004C0120" w14:paraId="6994498C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0590A7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38B424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 по мероприятиям:</w:t>
            </w:r>
          </w:p>
          <w:p w14:paraId="6079FE3F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1BA508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696FE33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A29949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DF462F" w14:textId="77777777" w:rsidR="004C0120" w:rsidRDefault="004C0120" w:rsidP="00D77474">
            <w:pPr>
              <w:ind w:left="-567" w:firstLine="567"/>
            </w:pPr>
          </w:p>
        </w:tc>
      </w:tr>
      <w:tr w:rsidR="004C0120" w14:paraId="6D969524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8D65CD8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B4B44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97480D2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7EFC9E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3ADE47B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232D87" w14:textId="77777777" w:rsidR="004C0120" w:rsidRDefault="004C0120" w:rsidP="00D77474">
            <w:pPr>
              <w:ind w:left="-567" w:firstLine="567"/>
            </w:pPr>
          </w:p>
        </w:tc>
      </w:tr>
      <w:tr w:rsidR="004C0120" w14:paraId="4DC0E5B6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4E4851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D24BFA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7B9650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6581A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72BC1C8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4B5CE88" w14:textId="77777777" w:rsidR="004C0120" w:rsidRDefault="004C0120" w:rsidP="00D77474">
            <w:pPr>
              <w:ind w:left="-567" w:firstLine="567"/>
            </w:pPr>
          </w:p>
        </w:tc>
      </w:tr>
      <w:tr w:rsidR="004C0120" w14:paraId="1D0B686E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C395AB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5947DD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Районный бюджет, </w:t>
            </w:r>
          </w:p>
          <w:p w14:paraId="5F26C406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всего:</w:t>
            </w:r>
          </w:p>
          <w:p w14:paraId="6D3AF2B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97F57B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553CDBB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B08741F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5BA665" w14:textId="77777777" w:rsidR="004C0120" w:rsidRDefault="004C0120" w:rsidP="00D77474">
            <w:pPr>
              <w:ind w:left="-567" w:firstLine="567"/>
            </w:pPr>
          </w:p>
        </w:tc>
      </w:tr>
      <w:tr w:rsidR="004C0120" w14:paraId="0707F65F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B201A0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CF543C6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 по мероприятиям:</w:t>
            </w:r>
          </w:p>
          <w:p w14:paraId="0835C4F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  <w:p w14:paraId="11D12C5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09FCB52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47D2F8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775473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938E723" w14:textId="77777777" w:rsidR="004C0120" w:rsidRDefault="004C0120" w:rsidP="00D77474">
            <w:pPr>
              <w:ind w:left="-567" w:firstLine="567"/>
            </w:pPr>
          </w:p>
        </w:tc>
      </w:tr>
      <w:tr w:rsidR="004C0120" w14:paraId="50EA67AA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83470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248609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DAF19B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7946B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49987EE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100A5EE" w14:textId="77777777" w:rsidR="004C0120" w:rsidRDefault="004C0120" w:rsidP="00D77474">
            <w:pPr>
              <w:ind w:left="-567" w:firstLine="567"/>
            </w:pPr>
          </w:p>
        </w:tc>
      </w:tr>
      <w:tr w:rsidR="004C0120" w14:paraId="75B99FB7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4B97B42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5E8373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89BA934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B6F067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331885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E4770A7" w14:textId="77777777" w:rsidR="004C0120" w:rsidRDefault="004C0120" w:rsidP="00D77474">
            <w:pPr>
              <w:ind w:left="-567" w:firstLine="567"/>
            </w:pPr>
          </w:p>
        </w:tc>
      </w:tr>
      <w:tr w:rsidR="004C0120" w14:paraId="160CA5BE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D3122A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10AF4D4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Местный бюджет,</w:t>
            </w:r>
          </w:p>
          <w:p w14:paraId="6C5F173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всего:</w:t>
            </w:r>
          </w:p>
          <w:p w14:paraId="170BA880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54BFD75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F474BDE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D365FB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A039234" w14:textId="77777777" w:rsidR="004C0120" w:rsidRDefault="004C0120" w:rsidP="00D77474">
            <w:pPr>
              <w:ind w:left="-567" w:firstLine="567"/>
            </w:pPr>
          </w:p>
        </w:tc>
      </w:tr>
      <w:tr w:rsidR="004C0120" w14:paraId="404FFB32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E3F1D1F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64D29D1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 по мероприятиям:</w:t>
            </w:r>
          </w:p>
          <w:p w14:paraId="694A24FE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C7A1DF5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3DC193E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DC1462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AAE0058" w14:textId="77777777" w:rsidR="004C0120" w:rsidRDefault="004C0120" w:rsidP="00D77474">
            <w:pPr>
              <w:ind w:left="-567" w:firstLine="567"/>
            </w:pPr>
          </w:p>
        </w:tc>
      </w:tr>
      <w:tr w:rsidR="004C0120" w14:paraId="35172462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649517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1.1.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8B86AB9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5E30D1A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7A8CB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27616E3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758CF57" w14:textId="77777777" w:rsidR="004C0120" w:rsidRDefault="004C0120" w:rsidP="00D77474">
            <w:pPr>
              <w:ind w:left="-567" w:firstLine="567"/>
            </w:pPr>
          </w:p>
        </w:tc>
      </w:tr>
      <w:tr w:rsidR="004C0120" w14:paraId="5925D674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3DB8D08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1.2.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BE460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92018B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A51FA67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6001124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B9E761C" w14:textId="77777777" w:rsidR="004C0120" w:rsidRDefault="004C0120" w:rsidP="00D77474">
            <w:pPr>
              <w:ind w:left="-567" w:firstLine="567"/>
            </w:pPr>
          </w:p>
        </w:tc>
      </w:tr>
      <w:tr w:rsidR="004C0120" w14:paraId="4BF098F8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BA1088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0BD08AC5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Внебюджетные источники, </w:t>
            </w:r>
          </w:p>
          <w:p w14:paraId="5A6860BC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всего</w:t>
            </w: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153FCD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E179734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A106A4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2CADF98" w14:textId="77777777" w:rsidR="004C0120" w:rsidRDefault="004C0120" w:rsidP="00D77474">
            <w:pPr>
              <w:ind w:left="-567" w:firstLine="567"/>
            </w:pPr>
          </w:p>
        </w:tc>
      </w:tr>
      <w:tr w:rsidR="004C0120" w14:paraId="7F50BFC7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29384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106037D6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 том числе по мероприятиям:</w:t>
            </w:r>
          </w:p>
          <w:p w14:paraId="564AC9E2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E2FC556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59B22CBD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6B26DA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0BE4B04" w14:textId="77777777" w:rsidR="004C0120" w:rsidRDefault="004C0120" w:rsidP="00D77474">
            <w:pPr>
              <w:ind w:left="-567" w:firstLine="567"/>
            </w:pPr>
          </w:p>
        </w:tc>
      </w:tr>
      <w:tr w:rsidR="004C0120" w14:paraId="32E60E88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57DA21A3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6495D3A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78A734E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05764D22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679C401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8612C1D" w14:textId="77777777" w:rsidR="004C0120" w:rsidRDefault="004C0120" w:rsidP="00D77474">
            <w:pPr>
              <w:ind w:left="-567" w:firstLine="567"/>
            </w:pPr>
          </w:p>
        </w:tc>
      </w:tr>
      <w:tr w:rsidR="004C0120" w14:paraId="021B86F7" w14:textId="77777777" w:rsidTr="004C0120">
        <w:tc>
          <w:tcPr>
            <w:tcW w:w="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EC84183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</w:t>
            </w:r>
          </w:p>
        </w:tc>
        <w:tc>
          <w:tcPr>
            <w:tcW w:w="211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23860AB8" w14:textId="77777777" w:rsidR="004C0120" w:rsidRDefault="004C0120" w:rsidP="00D77474">
            <w:pPr>
              <w:ind w:left="-567" w:firstLine="567"/>
              <w:rPr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855FD4C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45E33F40" w14:textId="77777777" w:rsidR="004C0120" w:rsidRDefault="004C0120" w:rsidP="00D77474">
            <w:pPr>
              <w:ind w:left="-567" w:firstLine="567"/>
            </w:pPr>
          </w:p>
        </w:tc>
        <w:tc>
          <w:tcPr>
            <w:tcW w:w="159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39FE50A5" w14:textId="77777777" w:rsidR="004C0120" w:rsidRDefault="004C0120" w:rsidP="00D77474">
            <w:pPr>
              <w:ind w:left="-567" w:firstLine="567"/>
            </w:pPr>
          </w:p>
        </w:tc>
        <w:tc>
          <w:tcPr>
            <w:tcW w:w="159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C688DF9" w14:textId="77777777" w:rsidR="004C0120" w:rsidRDefault="004C0120" w:rsidP="00D77474">
            <w:pPr>
              <w:ind w:left="-567" w:firstLine="567"/>
            </w:pPr>
          </w:p>
        </w:tc>
      </w:tr>
    </w:tbl>
    <w:p w14:paraId="52486360" w14:textId="77777777" w:rsidR="00916BFF" w:rsidRDefault="00916BFF" w:rsidP="00D77474">
      <w:pPr>
        <w:spacing w:after="0"/>
        <w:ind w:left="-567" w:firstLine="567"/>
      </w:pPr>
    </w:p>
    <w:p w14:paraId="3E192D92" w14:textId="77777777" w:rsidR="00916BFF" w:rsidRDefault="00916BFF" w:rsidP="00D77474">
      <w:pPr>
        <w:spacing w:after="0"/>
        <w:ind w:left="-567" w:firstLine="567"/>
      </w:pPr>
    </w:p>
    <w:p w14:paraId="66F60FC1" w14:textId="4C4A5F85" w:rsidR="004C0120" w:rsidRDefault="004C0120" w:rsidP="00D77474">
      <w:pPr>
        <w:spacing w:after="0"/>
        <w:ind w:left="-567" w:firstLine="567"/>
      </w:pPr>
      <w:r>
        <w:t xml:space="preserve">Глава сельского поселения </w:t>
      </w:r>
      <w:r w:rsidR="00E062FD">
        <w:t>Осиновка</w:t>
      </w:r>
      <w:r>
        <w:t xml:space="preserve">                                                  </w:t>
      </w:r>
      <w:r w:rsidR="007D32D6">
        <w:t>В.Ф.</w:t>
      </w:r>
      <w:r w:rsidR="00A60D67">
        <w:t xml:space="preserve"> </w:t>
      </w:r>
      <w:r w:rsidR="00A60D67" w:rsidRPr="00A60D67">
        <w:rPr>
          <w:sz w:val="24"/>
          <w:szCs w:val="24"/>
        </w:rPr>
        <w:t>К</w:t>
      </w:r>
      <w:r w:rsidR="00A60D67">
        <w:rPr>
          <w:sz w:val="24"/>
          <w:szCs w:val="24"/>
        </w:rPr>
        <w:t>отков</w:t>
      </w:r>
      <w:r w:rsidRPr="00A60D67">
        <w:rPr>
          <w:sz w:val="24"/>
          <w:szCs w:val="24"/>
        </w:rPr>
        <w:t xml:space="preserve"> </w:t>
      </w:r>
      <w:r>
        <w:t xml:space="preserve">                       </w:t>
      </w:r>
      <w:r w:rsidR="00D52A43">
        <w:t xml:space="preserve">                  </w:t>
      </w:r>
      <w:r>
        <w:t xml:space="preserve">   </w:t>
      </w:r>
    </w:p>
    <w:p w14:paraId="08C75787" w14:textId="77777777" w:rsidR="003130DA" w:rsidRDefault="004D1B7C" w:rsidP="00D77474">
      <w:pPr>
        <w:ind w:left="-567" w:firstLine="567"/>
      </w:pPr>
      <w:bookmarkStart w:id="0" w:name="_GoBack"/>
      <w:bookmarkEnd w:id="0"/>
    </w:p>
    <w:sectPr w:rsidR="003130DA" w:rsidSect="00916BFF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18758AA" w14:textId="77777777" w:rsidR="004D1B7C" w:rsidRDefault="004D1B7C" w:rsidP="00A60D67">
      <w:pPr>
        <w:spacing w:after="0" w:line="240" w:lineRule="auto"/>
      </w:pPr>
      <w:r>
        <w:separator/>
      </w:r>
    </w:p>
  </w:endnote>
  <w:endnote w:type="continuationSeparator" w:id="0">
    <w:p w14:paraId="208CAA86" w14:textId="77777777" w:rsidR="004D1B7C" w:rsidRDefault="004D1B7C" w:rsidP="00A60D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E6AAAE5" w14:textId="77777777" w:rsidR="004D1B7C" w:rsidRDefault="004D1B7C" w:rsidP="00A60D67">
      <w:pPr>
        <w:spacing w:after="0" w:line="240" w:lineRule="auto"/>
      </w:pPr>
      <w:r>
        <w:separator/>
      </w:r>
    </w:p>
  </w:footnote>
  <w:footnote w:type="continuationSeparator" w:id="0">
    <w:p w14:paraId="6D481D76" w14:textId="77777777" w:rsidR="004D1B7C" w:rsidRDefault="004D1B7C" w:rsidP="00A60D6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3F0519"/>
    <w:multiLevelType w:val="hybridMultilevel"/>
    <w:tmpl w:val="6756E924"/>
    <w:lvl w:ilvl="0" w:tplc="AF783E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072E28"/>
    <w:multiLevelType w:val="hybridMultilevel"/>
    <w:tmpl w:val="DEBEBB8A"/>
    <w:lvl w:ilvl="0" w:tplc="AF783E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3567892"/>
    <w:multiLevelType w:val="hybridMultilevel"/>
    <w:tmpl w:val="CC72E306"/>
    <w:lvl w:ilvl="0" w:tplc="E06E67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846A41C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41A0017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76EC9ABA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7960D05A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E36C91E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F7481784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A254EE6C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58F4E816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" w15:restartNumberingAfterBreak="0">
    <w:nsid w:val="75620DD2"/>
    <w:multiLevelType w:val="hybridMultilevel"/>
    <w:tmpl w:val="C96857AC"/>
    <w:lvl w:ilvl="0" w:tplc="AF783E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D6B4A3E"/>
    <w:multiLevelType w:val="hybridMultilevel"/>
    <w:tmpl w:val="E16ED5AE"/>
    <w:lvl w:ilvl="0" w:tplc="AF783E7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C0120"/>
    <w:rsid w:val="000237E7"/>
    <w:rsid w:val="000B0CCB"/>
    <w:rsid w:val="001219A8"/>
    <w:rsid w:val="001E19AE"/>
    <w:rsid w:val="001F607A"/>
    <w:rsid w:val="002C7C8F"/>
    <w:rsid w:val="003B4C4C"/>
    <w:rsid w:val="00413C74"/>
    <w:rsid w:val="004414BD"/>
    <w:rsid w:val="004670FC"/>
    <w:rsid w:val="004C0120"/>
    <w:rsid w:val="004D1B7C"/>
    <w:rsid w:val="004F2896"/>
    <w:rsid w:val="00586266"/>
    <w:rsid w:val="006B0D06"/>
    <w:rsid w:val="007D32D6"/>
    <w:rsid w:val="008931D6"/>
    <w:rsid w:val="00916BFF"/>
    <w:rsid w:val="00985B3B"/>
    <w:rsid w:val="009903FF"/>
    <w:rsid w:val="009D63C8"/>
    <w:rsid w:val="00A60D67"/>
    <w:rsid w:val="00B40437"/>
    <w:rsid w:val="00D52A43"/>
    <w:rsid w:val="00D77474"/>
    <w:rsid w:val="00E062FD"/>
    <w:rsid w:val="00F92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14072F"/>
  <w15:docId w15:val="{E369031E-49DE-42A8-97AB-8B0E82B522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4C012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C0120"/>
    <w:pPr>
      <w:ind w:left="720"/>
      <w:contextualSpacing/>
    </w:pPr>
  </w:style>
  <w:style w:type="table" w:styleId="a4">
    <w:name w:val="Table Grid"/>
    <w:basedOn w:val="a1"/>
    <w:uiPriority w:val="59"/>
    <w:rsid w:val="004C012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Balloon Text"/>
    <w:basedOn w:val="a"/>
    <w:link w:val="a6"/>
    <w:uiPriority w:val="99"/>
    <w:semiHidden/>
    <w:unhideWhenUsed/>
    <w:rsid w:val="004C01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C0120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A60D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A60D67"/>
  </w:style>
  <w:style w:type="paragraph" w:styleId="a9">
    <w:name w:val="footer"/>
    <w:basedOn w:val="a"/>
    <w:link w:val="aa"/>
    <w:uiPriority w:val="99"/>
    <w:unhideWhenUsed/>
    <w:rsid w:val="00A60D6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A60D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77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2920</Words>
  <Characters>16650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7</cp:revision>
  <cp:lastPrinted>2023-03-15T06:23:00Z</cp:lastPrinted>
  <dcterms:created xsi:type="dcterms:W3CDTF">2014-12-30T06:03:00Z</dcterms:created>
  <dcterms:modified xsi:type="dcterms:W3CDTF">2023-03-15T06:23:00Z</dcterms:modified>
</cp:coreProperties>
</file>