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54F99" w:rsidRDefault="00554F99" w:rsidP="00554F99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F99" w:rsidRDefault="00554F99" w:rsidP="00554F9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554F99" w:rsidRDefault="00554F99" w:rsidP="00554F99">
      <w:pPr>
        <w:pStyle w:val="a3"/>
        <w:spacing w:before="0" w:after="0"/>
        <w:ind w:firstLine="708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СЕЛЬСКОГО ПОСЕЛЕНИЯ </w:t>
      </w:r>
      <w:r w:rsidR="00C3212C">
        <w:rPr>
          <w:b/>
          <w:bCs/>
          <w:color w:val="000000"/>
          <w:sz w:val="27"/>
          <w:szCs w:val="27"/>
        </w:rPr>
        <w:t>ОСИНОВКА</w:t>
      </w:r>
      <w:r>
        <w:rPr>
          <w:b/>
          <w:bCs/>
          <w:color w:val="000000"/>
          <w:sz w:val="27"/>
          <w:szCs w:val="27"/>
        </w:rPr>
        <w:t xml:space="preserve">                              МУНИЦИПАЛЬНОГО РАЙОНА СТАВРОПОЛЬСКИЙ</w:t>
      </w:r>
    </w:p>
    <w:p w:rsidR="00554F99" w:rsidRDefault="00554F99" w:rsidP="00554F99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554F99" w:rsidRDefault="00554F99" w:rsidP="00554F99">
      <w:pPr>
        <w:pStyle w:val="a3"/>
        <w:jc w:val="center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проект</w:t>
      </w:r>
    </w:p>
    <w:p w:rsidR="00554F99" w:rsidRDefault="00554F99" w:rsidP="00554F99">
      <w:pPr>
        <w:pStyle w:val="a3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554F99" w:rsidRDefault="00554F99" w:rsidP="00554F99">
      <w:pPr>
        <w:pStyle w:val="a3"/>
        <w:rPr>
          <w:rFonts w:cs="Tahoma"/>
          <w:color w:val="000000"/>
        </w:rPr>
      </w:pPr>
      <w:r>
        <w:rPr>
          <w:rFonts w:cs="Tahoma"/>
          <w:color w:val="000000"/>
        </w:rPr>
        <w:t xml:space="preserve">_____________ 2024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№ _____</w:t>
      </w:r>
    </w:p>
    <w:p w:rsidR="00554F99" w:rsidRDefault="00554F99" w:rsidP="00554F99">
      <w:pPr>
        <w:suppressAutoHyphens/>
        <w:rPr>
          <w:b/>
          <w:lang w:eastAsia="ar-SA"/>
        </w:rPr>
      </w:pPr>
    </w:p>
    <w:p w:rsidR="00554F99" w:rsidRDefault="00554F99" w:rsidP="00554F99">
      <w:pPr>
        <w:suppressAutoHyphens/>
        <w:jc w:val="center"/>
        <w:rPr>
          <w:b/>
          <w:lang w:eastAsia="ar-SA"/>
        </w:rPr>
      </w:pPr>
    </w:p>
    <w:p w:rsidR="00554F99" w:rsidRDefault="00554F99" w:rsidP="00554F99">
      <w:pPr>
        <w:jc w:val="center"/>
        <w:rPr>
          <w:b/>
        </w:rPr>
      </w:pPr>
      <w:r>
        <w:rPr>
          <w:b/>
        </w:rPr>
        <w:t xml:space="preserve">Об информации по результатам проведенной проверки департаментом по вопросам правопорядка и противодействию коррупции Самарской области (управление по профилактике коррупционных и иных правонарушений Самарской области) о достоверности полноты сведений о доходах в отношении главы сельского поселения </w:t>
      </w:r>
      <w:r w:rsidR="00C3212C">
        <w:rPr>
          <w:b/>
        </w:rPr>
        <w:t>Осиновка</w:t>
      </w:r>
      <w:r>
        <w:rPr>
          <w:b/>
        </w:rPr>
        <w:t xml:space="preserve"> муниципального района Ставропольский Самарской области</w:t>
      </w:r>
    </w:p>
    <w:p w:rsidR="00554F99" w:rsidRDefault="00554F99" w:rsidP="00554F99">
      <w:pPr>
        <w:rPr>
          <w:b/>
        </w:rPr>
      </w:pPr>
      <w:r>
        <w:rPr>
          <w:b/>
        </w:rPr>
        <w:t>в рамках Федерального закона от 25.12.2008г. №273-ФЗ «О противодействии коррупции»</w:t>
      </w:r>
    </w:p>
    <w:p w:rsidR="00554F99" w:rsidRDefault="00554F99" w:rsidP="00554F99">
      <w:pPr>
        <w:jc w:val="center"/>
        <w:rPr>
          <w:b/>
        </w:rPr>
      </w:pPr>
    </w:p>
    <w:p w:rsidR="00554F99" w:rsidRDefault="00554F99" w:rsidP="00554F99">
      <w:pPr>
        <w:jc w:val="center"/>
      </w:pPr>
    </w:p>
    <w:p w:rsidR="00554F99" w:rsidRDefault="00554F99" w:rsidP="00554F99">
      <w:pPr>
        <w:ind w:firstLine="708"/>
        <w:jc w:val="both"/>
      </w:pPr>
      <w:r>
        <w:t xml:space="preserve">Заслушав информацию по результатам проведенной проверки департаментом по вопросам правопорядка и противодействию коррупции Самарской области (управление по профилактике коррупционных и иных правонарушений Самарской области) о достоверности полноты сведений о доходах в отношении главы сельского поселения </w:t>
      </w:r>
      <w:r w:rsidR="00C3212C">
        <w:t>Осиновка</w:t>
      </w:r>
      <w:r>
        <w:t xml:space="preserve"> муниципального района Ставропольский Самарской области, в рамках Федерального закона от 25.12.2008г. №273-ФЗ «О противодействии коррупции», руководствуясь Уставом муниципального района Ставропольский Самарской области, Собрание представителей сельского поселения </w:t>
      </w:r>
      <w:r w:rsidR="00C3212C">
        <w:t xml:space="preserve">Осиновка </w:t>
      </w:r>
      <w:r>
        <w:t>муниципального района Ставропольский</w:t>
      </w:r>
    </w:p>
    <w:p w:rsidR="00554F99" w:rsidRDefault="00554F99" w:rsidP="00554F99">
      <w:pPr>
        <w:ind w:firstLine="708"/>
        <w:jc w:val="center"/>
        <w:rPr>
          <w:b/>
        </w:rPr>
      </w:pPr>
    </w:p>
    <w:p w:rsidR="00554F99" w:rsidRDefault="00554F99" w:rsidP="00554F99">
      <w:pPr>
        <w:jc w:val="center"/>
        <w:rPr>
          <w:b/>
        </w:rPr>
      </w:pPr>
      <w:r>
        <w:rPr>
          <w:b/>
        </w:rPr>
        <w:t>РЕШИЛО:</w:t>
      </w:r>
    </w:p>
    <w:p w:rsidR="00554F99" w:rsidRDefault="00554F99" w:rsidP="00554F99">
      <w:pPr>
        <w:ind w:firstLine="708"/>
        <w:jc w:val="center"/>
        <w:rPr>
          <w:b/>
        </w:rPr>
      </w:pPr>
    </w:p>
    <w:p w:rsidR="00554F99" w:rsidRPr="00C3212C" w:rsidRDefault="00554F99" w:rsidP="00554F99">
      <w:pPr>
        <w:ind w:firstLine="708"/>
        <w:jc w:val="both"/>
      </w:pPr>
      <w:r>
        <w:t xml:space="preserve">1. Принять к сведению информацию по результатам проведенной проверки департаментом по вопросам правопорядка и противодействию коррупции Самарской области (управление по профилактике коррупционных и иных правонарушений Самарской области) о достоверности полноты сведений о </w:t>
      </w:r>
      <w:r w:rsidRPr="00C3212C">
        <w:t>доходах в отношении главы сельского поселения</w:t>
      </w:r>
      <w:r w:rsidR="00C3212C" w:rsidRPr="00C3212C">
        <w:t xml:space="preserve"> Осиновка</w:t>
      </w:r>
      <w:r w:rsidRPr="00C3212C">
        <w:t xml:space="preserve"> муниципального района Ставропольский Самарской области </w:t>
      </w:r>
      <w:r w:rsidR="00C3212C" w:rsidRPr="00C3212C">
        <w:t>–</w:t>
      </w:r>
      <w:r w:rsidRPr="00C3212C">
        <w:t xml:space="preserve"> </w:t>
      </w:r>
      <w:proofErr w:type="spellStart"/>
      <w:r w:rsidR="00C3212C" w:rsidRPr="00C3212C">
        <w:t>Коткова</w:t>
      </w:r>
      <w:proofErr w:type="spellEnd"/>
      <w:r w:rsidR="00C3212C" w:rsidRPr="00C3212C">
        <w:t xml:space="preserve"> Виктора Федоровича</w:t>
      </w:r>
      <w:r w:rsidRPr="00C3212C">
        <w:t>, в рамках Федерального закона от 25.12.2008г. №273-ФЗ «О противодействии коррупции».</w:t>
      </w:r>
    </w:p>
    <w:p w:rsidR="00554F99" w:rsidRDefault="00554F99" w:rsidP="00554F99">
      <w:pPr>
        <w:ind w:firstLine="708"/>
        <w:jc w:val="both"/>
      </w:pPr>
      <w:r w:rsidRPr="00C3212C">
        <w:t xml:space="preserve">2. </w:t>
      </w:r>
      <w:proofErr w:type="spellStart"/>
      <w:r w:rsidR="00C3212C" w:rsidRPr="00C3212C">
        <w:t>Коткову</w:t>
      </w:r>
      <w:proofErr w:type="spellEnd"/>
      <w:r w:rsidR="00C3212C" w:rsidRPr="00C3212C">
        <w:t xml:space="preserve"> Виктору Федоровичу</w:t>
      </w:r>
      <w:r w:rsidRPr="00C3212C">
        <w:t xml:space="preserve"> – главе сельского поселения </w:t>
      </w:r>
      <w:r w:rsidR="00C3212C" w:rsidRPr="00C3212C">
        <w:t xml:space="preserve">Осиновка </w:t>
      </w:r>
      <w:r w:rsidRPr="00C3212C">
        <w:t>муниципального района Ставропольский, объявить предупреждение.</w:t>
      </w:r>
    </w:p>
    <w:p w:rsidR="00554F99" w:rsidRDefault="00554F99" w:rsidP="00554F99">
      <w:pPr>
        <w:ind w:firstLine="708"/>
        <w:jc w:val="both"/>
      </w:pPr>
      <w:r>
        <w:t xml:space="preserve">3. Направить настоящее Решение в департамент по вопросам правопорядка и противодействия коррупции Самарской области (управление по профилактике коррупционных и иных правонарушений Самарской области) – Прокофьевой </w:t>
      </w:r>
      <w:r w:rsidR="00FA4A8E">
        <w:t>Н.А.</w:t>
      </w:r>
    </w:p>
    <w:p w:rsidR="00554F99" w:rsidRDefault="00554F99" w:rsidP="00554F99">
      <w:pPr>
        <w:ind w:firstLine="708"/>
        <w:jc w:val="both"/>
      </w:pPr>
    </w:p>
    <w:p w:rsidR="00554F99" w:rsidRDefault="00554F99" w:rsidP="00554F99">
      <w:pPr>
        <w:ind w:firstLine="708"/>
        <w:jc w:val="both"/>
      </w:pPr>
      <w:r>
        <w:t xml:space="preserve">3. </w:t>
      </w:r>
      <w:r>
        <w:rPr>
          <w:lang w:eastAsia="ar-SA"/>
        </w:rPr>
        <w:t>Настоящее Решение вступает в силу с момента его принятия.</w:t>
      </w:r>
    </w:p>
    <w:p w:rsidR="00554F99" w:rsidRDefault="00554F99" w:rsidP="00554F99"/>
    <w:p w:rsidR="00554F99" w:rsidRPr="00C22BED" w:rsidRDefault="00554F99" w:rsidP="00C22BED">
      <w:pPr>
        <w:tabs>
          <w:tab w:val="num" w:pos="200"/>
        </w:tabs>
        <w:outlineLvl w:val="0"/>
      </w:pPr>
      <w:r>
        <w:t xml:space="preserve">Председатель Собрания представителей сельского поселения </w:t>
      </w:r>
      <w:r w:rsidR="00C3212C">
        <w:t>Осиновка</w:t>
      </w:r>
      <w:r>
        <w:t xml:space="preserve">                                                                                            муниципального района Ставропольский                                                             </w:t>
      </w:r>
      <w:r w:rsidR="00C3212C">
        <w:t>Л.А. Маркина</w:t>
      </w:r>
    </w:p>
    <w:p w:rsidR="00554F99" w:rsidRPr="00554F99" w:rsidRDefault="00554F99" w:rsidP="00554F99">
      <w:pPr>
        <w:autoSpaceDN/>
        <w:spacing w:after="160" w:line="276" w:lineRule="auto"/>
        <w:jc w:val="both"/>
        <w:rPr>
          <w:rFonts w:eastAsiaTheme="minorHAnsi"/>
          <w:lang w:eastAsia="en-US"/>
        </w:rPr>
      </w:pPr>
    </w:p>
    <w:p w:rsidR="00554F99" w:rsidRPr="00554F99" w:rsidRDefault="00554F99" w:rsidP="00554F99">
      <w:pPr>
        <w:autoSpaceDN/>
        <w:spacing w:after="160" w:line="276" w:lineRule="auto"/>
        <w:jc w:val="both"/>
        <w:rPr>
          <w:rFonts w:eastAsiaTheme="minorHAnsi"/>
          <w:lang w:eastAsia="en-US"/>
        </w:rPr>
      </w:pPr>
      <w:bookmarkStart w:id="0" w:name="_GoBack"/>
      <w:bookmarkEnd w:id="0"/>
    </w:p>
    <w:p w:rsidR="00554F99" w:rsidRPr="00554F99" w:rsidRDefault="00554F99" w:rsidP="00554F99">
      <w:pPr>
        <w:autoSpaceDN/>
        <w:spacing w:after="160" w:line="276" w:lineRule="auto"/>
        <w:jc w:val="both"/>
        <w:rPr>
          <w:rFonts w:eastAsiaTheme="minorHAnsi"/>
          <w:lang w:eastAsia="en-US"/>
        </w:rPr>
      </w:pPr>
    </w:p>
    <w:p w:rsidR="00554F99" w:rsidRPr="00554F99" w:rsidRDefault="00554F99" w:rsidP="00554F99">
      <w:pPr>
        <w:autoSpaceDN/>
        <w:spacing w:after="200" w:line="276" w:lineRule="auto"/>
        <w:rPr>
          <w:shd w:val="clear" w:color="auto" w:fill="FFFFFF"/>
        </w:rPr>
      </w:pPr>
    </w:p>
    <w:p w:rsidR="00554F99" w:rsidRPr="00554F99" w:rsidRDefault="00554F99" w:rsidP="00554F99">
      <w:pPr>
        <w:autoSpaceDN/>
        <w:spacing w:after="200" w:line="276" w:lineRule="auto"/>
        <w:rPr>
          <w:shd w:val="clear" w:color="auto" w:fill="FFFFFF"/>
        </w:rPr>
      </w:pPr>
    </w:p>
    <w:p w:rsidR="00554F99" w:rsidRPr="00554F99" w:rsidRDefault="00554F99" w:rsidP="00554F99">
      <w:pPr>
        <w:autoSpaceDN/>
        <w:spacing w:after="200" w:line="276" w:lineRule="auto"/>
        <w:rPr>
          <w:shd w:val="clear" w:color="auto" w:fill="FFFFFF"/>
        </w:rPr>
      </w:pPr>
    </w:p>
    <w:p w:rsidR="00554F99" w:rsidRPr="00554F99" w:rsidRDefault="00554F99" w:rsidP="00554F99">
      <w:pPr>
        <w:autoSpaceDN/>
        <w:spacing w:after="200"/>
        <w:rPr>
          <w:shd w:val="clear" w:color="auto" w:fill="FFFFFF"/>
        </w:rPr>
      </w:pPr>
    </w:p>
    <w:p w:rsidR="00554F99" w:rsidRDefault="00554F99" w:rsidP="00554F99">
      <w:pPr>
        <w:tabs>
          <w:tab w:val="num" w:pos="200"/>
        </w:tabs>
        <w:outlineLvl w:val="0"/>
      </w:pPr>
      <w:r>
        <w:t xml:space="preserve">                                                               </w:t>
      </w:r>
    </w:p>
    <w:p w:rsidR="00554F99" w:rsidRDefault="00554F99" w:rsidP="00554F99"/>
    <w:p w:rsidR="0068212F" w:rsidRDefault="0068212F"/>
    <w:sectPr w:rsidR="0068212F" w:rsidSect="00554F99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212F"/>
    <w:rsid w:val="00554F99"/>
    <w:rsid w:val="0068212F"/>
    <w:rsid w:val="00A02C14"/>
    <w:rsid w:val="00C22BED"/>
    <w:rsid w:val="00C3212C"/>
    <w:rsid w:val="00CE212F"/>
    <w:rsid w:val="00FA4A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441F89"/>
  <w15:chartTrackingRefBased/>
  <w15:docId w15:val="{D39395D5-0F8C-4725-B52F-4EFBC7D98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54F99"/>
    <w:pPr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554F99"/>
    <w:pPr>
      <w:spacing w:before="100"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63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6</cp:revision>
  <dcterms:created xsi:type="dcterms:W3CDTF">2024-10-04T10:35:00Z</dcterms:created>
  <dcterms:modified xsi:type="dcterms:W3CDTF">2024-11-26T12:01:00Z</dcterms:modified>
</cp:coreProperties>
</file>