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</w:rPr>
      </w:pPr>
      <w:r>
        <w:rPr>
          <w:b/>
          <w:noProof/>
          <w:szCs w:val="20"/>
        </w:rPr>
        <w:drawing>
          <wp:inline distT="0" distB="0" distL="0" distR="0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2B67DA">
        <w:rPr>
          <w:rFonts w:eastAsia="Calibri"/>
          <w:b/>
          <w:sz w:val="22"/>
          <w:szCs w:val="22"/>
          <w:lang w:eastAsia="en-US"/>
        </w:rPr>
        <w:t>ОСИНОВКА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FA4E52" w:rsidRPr="00FD7FBD" w:rsidRDefault="007D1F8A" w:rsidP="00346395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>ПОСТАНОВЛЕНИЕ</w:t>
      </w:r>
    </w:p>
    <w:p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:rsidR="00090886" w:rsidRPr="00E63AEF" w:rsidRDefault="00105DE3" w:rsidP="00090886">
      <w:pPr>
        <w:rPr>
          <w:b/>
          <w:bCs/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</w:rPr>
        <w:t xml:space="preserve">    </w:t>
      </w:r>
      <w:r w:rsidR="006260B6">
        <w:rPr>
          <w:color w:val="000000" w:themeColor="text1"/>
          <w:sz w:val="28"/>
          <w:szCs w:val="28"/>
        </w:rPr>
        <w:t>От</w:t>
      </w:r>
      <w:r w:rsidR="00E63AEF">
        <w:rPr>
          <w:color w:val="000000" w:themeColor="text1"/>
          <w:sz w:val="28"/>
          <w:szCs w:val="28"/>
          <w:lang w:val="en-US"/>
        </w:rPr>
        <w:t xml:space="preserve"> 12</w:t>
      </w:r>
      <w:r w:rsidR="00E63AEF">
        <w:rPr>
          <w:color w:val="000000" w:themeColor="text1"/>
          <w:sz w:val="28"/>
          <w:szCs w:val="28"/>
        </w:rPr>
        <w:t>.</w:t>
      </w:r>
      <w:r w:rsidR="00E63AEF">
        <w:rPr>
          <w:color w:val="000000" w:themeColor="text1"/>
          <w:sz w:val="28"/>
          <w:szCs w:val="28"/>
          <w:lang w:val="en-US"/>
        </w:rPr>
        <w:t>05</w:t>
      </w:r>
      <w:r w:rsidR="00E63AEF">
        <w:rPr>
          <w:color w:val="000000" w:themeColor="text1"/>
          <w:sz w:val="28"/>
          <w:szCs w:val="28"/>
        </w:rPr>
        <w:t>.</w:t>
      </w:r>
      <w:r w:rsidR="00CA0C2C">
        <w:rPr>
          <w:color w:val="000000" w:themeColor="text1"/>
          <w:sz w:val="28"/>
          <w:szCs w:val="28"/>
        </w:rPr>
        <w:t>2023</w:t>
      </w:r>
      <w:r w:rsidR="00090886" w:rsidRPr="00555D09">
        <w:rPr>
          <w:color w:val="000000" w:themeColor="text1"/>
          <w:sz w:val="28"/>
          <w:szCs w:val="28"/>
        </w:rPr>
        <w:t xml:space="preserve"> г.</w:t>
      </w:r>
      <w:r w:rsidR="00090886" w:rsidRPr="00555D09">
        <w:rPr>
          <w:color w:val="000000" w:themeColor="text1"/>
          <w:sz w:val="28"/>
          <w:szCs w:val="28"/>
        </w:rPr>
        <w:tab/>
      </w:r>
      <w:r w:rsidR="00090886" w:rsidRPr="00555D09">
        <w:rPr>
          <w:color w:val="000000" w:themeColor="text1"/>
          <w:sz w:val="28"/>
          <w:szCs w:val="28"/>
        </w:rPr>
        <w:tab/>
        <w:t xml:space="preserve">                                             </w:t>
      </w:r>
      <w:r>
        <w:rPr>
          <w:color w:val="000000" w:themeColor="text1"/>
          <w:sz w:val="28"/>
          <w:szCs w:val="28"/>
        </w:rPr>
        <w:t xml:space="preserve">                              №</w:t>
      </w:r>
      <w:r w:rsidR="00E63AEF">
        <w:rPr>
          <w:color w:val="000000" w:themeColor="text1"/>
          <w:sz w:val="28"/>
          <w:szCs w:val="28"/>
          <w:lang w:val="en-US"/>
        </w:rPr>
        <w:t>29</w:t>
      </w:r>
    </w:p>
    <w:p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:rsidR="00151ED4" w:rsidRPr="00151ED4" w:rsidRDefault="00151ED4" w:rsidP="00151ED4">
      <w:pPr>
        <w:pStyle w:val="af0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151ED4">
        <w:rPr>
          <w:b/>
          <w:bCs/>
          <w:sz w:val="26"/>
          <w:szCs w:val="26"/>
        </w:rPr>
        <w:t xml:space="preserve"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</w:t>
      </w:r>
      <w:r w:rsidR="002B67DA">
        <w:rPr>
          <w:b/>
          <w:bCs/>
          <w:sz w:val="26"/>
          <w:szCs w:val="26"/>
        </w:rPr>
        <w:t>Осиновка</w:t>
      </w:r>
      <w:r w:rsidRPr="00151ED4">
        <w:rPr>
          <w:b/>
          <w:bCs/>
          <w:sz w:val="26"/>
          <w:szCs w:val="26"/>
        </w:rPr>
        <w:t xml:space="preserve"> муниципального района Ставропольский Самарской области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sz w:val="26"/>
          <w:szCs w:val="26"/>
        </w:rPr>
      </w:pPr>
      <w:r w:rsidRPr="00151ED4">
        <w:rPr>
          <w:sz w:val="26"/>
          <w:szCs w:val="26"/>
        </w:rPr>
        <w:t> 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Руководствуясь </w:t>
      </w:r>
      <w:hyperlink r:id="rId8" w:history="1">
        <w:r w:rsidRPr="00151ED4">
          <w:rPr>
            <w:rStyle w:val="ad"/>
            <w:sz w:val="26"/>
            <w:szCs w:val="26"/>
          </w:rPr>
          <w:t>статьями 13</w:t>
        </w:r>
      </w:hyperlink>
      <w:r w:rsidRPr="00151ED4">
        <w:rPr>
          <w:sz w:val="26"/>
          <w:szCs w:val="26"/>
        </w:rPr>
        <w:t>, </w:t>
      </w:r>
      <w:hyperlink r:id="rId9" w:history="1">
        <w:r w:rsidRPr="00151ED4">
          <w:rPr>
            <w:rStyle w:val="ad"/>
            <w:sz w:val="26"/>
            <w:szCs w:val="26"/>
          </w:rPr>
          <w:t>31</w:t>
        </w:r>
      </w:hyperlink>
      <w:r w:rsidRPr="00151ED4">
        <w:rPr>
          <w:sz w:val="26"/>
          <w:szCs w:val="26"/>
        </w:rPr>
        <w:t xml:space="preserve"> 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во исполнение Постановления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Федерации», руководствуясь Уставом сельского поселения </w:t>
      </w:r>
      <w:r w:rsidR="002B67DA">
        <w:rPr>
          <w:sz w:val="26"/>
          <w:szCs w:val="26"/>
        </w:rPr>
        <w:t>Осиновка</w:t>
      </w:r>
      <w:r w:rsidRPr="00151ED4">
        <w:rPr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2B67DA">
        <w:rPr>
          <w:sz w:val="26"/>
          <w:szCs w:val="26"/>
        </w:rPr>
        <w:t>Осиновка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b/>
          <w:bCs/>
          <w:sz w:val="26"/>
          <w:szCs w:val="26"/>
        </w:rPr>
      </w:pPr>
      <w:r w:rsidRPr="00151ED4">
        <w:rPr>
          <w:b/>
          <w:bCs/>
          <w:sz w:val="26"/>
          <w:szCs w:val="26"/>
        </w:rPr>
        <w:t>ПОСТАНОВЛЯЕТ: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 xml:space="preserve">1.   Установить, что размер вреда, причиняемого тяжеловесными транспортными средствами при движении таких транспортных средств по автомобильным дорогам местного значения сельского поселения </w:t>
      </w:r>
      <w:r w:rsidR="002B67DA">
        <w:rPr>
          <w:sz w:val="26"/>
          <w:szCs w:val="26"/>
        </w:rPr>
        <w:t>Осиновка</w:t>
      </w:r>
      <w:r w:rsidRPr="00151ED4">
        <w:rPr>
          <w:sz w:val="26"/>
          <w:szCs w:val="26"/>
        </w:rPr>
        <w:t xml:space="preserve"> муниципального района Ставропольский Самарской области, определяется в соответствии с размером вреда, причиняемого тяжеловесными транспортными средствами при движении таких транспортных средств по автомобильным дорогам федерального значения, установленным для Приволжского федерального округа согласно Приложению № 1 к Постановлению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Федерации».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lastRenderedPageBreak/>
        <w:t>2.  Установить исходное значение </w:t>
      </w:r>
      <w:hyperlink r:id="rId10" w:history="1">
        <w:r w:rsidRPr="00151ED4">
          <w:rPr>
            <w:rStyle w:val="ad"/>
            <w:sz w:val="26"/>
            <w:szCs w:val="26"/>
          </w:rPr>
          <w:t>размера</w:t>
        </w:r>
      </w:hyperlink>
      <w:r w:rsidRPr="00151ED4">
        <w:rPr>
          <w:sz w:val="26"/>
          <w:szCs w:val="26"/>
        </w:rPr>
        <w:t xml:space="preserve"> вреда при превышении допустимых нагрузок на ось транспортного средства для автомобильных дорог местного значения сельского поселения </w:t>
      </w:r>
      <w:r w:rsidR="002B67DA">
        <w:rPr>
          <w:sz w:val="26"/>
          <w:szCs w:val="26"/>
        </w:rPr>
        <w:t>Осиновка</w:t>
      </w:r>
      <w:r w:rsidRPr="00151ED4">
        <w:rPr>
          <w:sz w:val="26"/>
          <w:szCs w:val="26"/>
        </w:rPr>
        <w:t xml:space="preserve"> муниципального района Ставропольский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дорогам, согласно приложению к настоящему постановлению.</w:t>
      </w:r>
    </w:p>
    <w:p w:rsidR="00105DE3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3.</w:t>
      </w:r>
      <w:r w:rsidR="00176C6E" w:rsidRPr="00151ED4">
        <w:rPr>
          <w:sz w:val="26"/>
          <w:szCs w:val="26"/>
        </w:rPr>
        <w:t xml:space="preserve">Настоящее </w:t>
      </w:r>
      <w:r w:rsidR="00105DE3" w:rsidRPr="00151ED4">
        <w:rPr>
          <w:sz w:val="26"/>
          <w:szCs w:val="26"/>
        </w:rPr>
        <w:t>Постановление подлежит официальному опубликованию (обнародованию) в газете «</w:t>
      </w:r>
      <w:r w:rsidR="002B67DA">
        <w:rPr>
          <w:sz w:val="26"/>
          <w:szCs w:val="26"/>
        </w:rPr>
        <w:t>Новости Осиновки</w:t>
      </w:r>
      <w:r w:rsidR="00105DE3" w:rsidRPr="00151ED4">
        <w:rPr>
          <w:sz w:val="26"/>
          <w:szCs w:val="26"/>
        </w:rPr>
        <w:t xml:space="preserve">» и на официальном сайте администрации сельского поселения </w:t>
      </w:r>
      <w:r w:rsidR="002B67DA">
        <w:rPr>
          <w:sz w:val="26"/>
          <w:szCs w:val="26"/>
        </w:rPr>
        <w:t>Осиновка</w:t>
      </w:r>
      <w:r w:rsidR="00105DE3" w:rsidRPr="00151ED4">
        <w:rPr>
          <w:sz w:val="26"/>
          <w:szCs w:val="26"/>
        </w:rPr>
        <w:t xml:space="preserve"> в сети Интернет http</w:t>
      </w:r>
      <w:r w:rsidR="00105DE3" w:rsidRPr="00151ED4">
        <w:rPr>
          <w:sz w:val="26"/>
          <w:szCs w:val="26"/>
          <w:u w:val="single"/>
        </w:rPr>
        <w:t xml:space="preserve">:// </w:t>
      </w:r>
      <w:proofErr w:type="spellStart"/>
      <w:r w:rsidR="002B67DA">
        <w:rPr>
          <w:sz w:val="26"/>
          <w:szCs w:val="26"/>
          <w:u w:val="single"/>
          <w:lang w:val="en-US"/>
        </w:rPr>
        <w:t>osinovka</w:t>
      </w:r>
      <w:proofErr w:type="spellEnd"/>
      <w:r w:rsidR="00105DE3" w:rsidRPr="00151ED4">
        <w:rPr>
          <w:sz w:val="26"/>
          <w:szCs w:val="26"/>
          <w:u w:val="single"/>
        </w:rPr>
        <w:t>.</w:t>
      </w:r>
      <w:proofErr w:type="spellStart"/>
      <w:r w:rsidR="00105DE3" w:rsidRPr="00151ED4">
        <w:rPr>
          <w:sz w:val="26"/>
          <w:szCs w:val="26"/>
          <w:u w:val="single"/>
          <w:lang w:val="en-US"/>
        </w:rPr>
        <w:t>stavrsp</w:t>
      </w:r>
      <w:proofErr w:type="spellEnd"/>
      <w:r w:rsidR="00105DE3" w:rsidRPr="00151ED4">
        <w:rPr>
          <w:sz w:val="26"/>
          <w:szCs w:val="26"/>
          <w:u w:val="single"/>
        </w:rPr>
        <w:t>.</w:t>
      </w:r>
      <w:proofErr w:type="spellStart"/>
      <w:r w:rsidR="00105DE3" w:rsidRPr="00151ED4">
        <w:rPr>
          <w:sz w:val="26"/>
          <w:szCs w:val="26"/>
          <w:u w:val="single"/>
          <w:lang w:val="en-US"/>
        </w:rPr>
        <w:t>ru</w:t>
      </w:r>
      <w:proofErr w:type="spellEnd"/>
    </w:p>
    <w:p w:rsidR="00176C6E" w:rsidRPr="00151ED4" w:rsidRDefault="00151ED4" w:rsidP="00151ED4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151ED4">
        <w:rPr>
          <w:rFonts w:ascii="Times New Roman" w:hAnsi="Times New Roman" w:cs="Times New Roman"/>
          <w:sz w:val="26"/>
          <w:szCs w:val="26"/>
        </w:rPr>
        <w:t>4</w:t>
      </w:r>
      <w:r w:rsidR="00176C6E" w:rsidRPr="00151ED4">
        <w:rPr>
          <w:rFonts w:ascii="Times New Roman" w:hAnsi="Times New Roman" w:cs="Times New Roman"/>
          <w:sz w:val="26"/>
          <w:szCs w:val="26"/>
        </w:rPr>
        <w:t xml:space="preserve">. </w:t>
      </w:r>
      <w:r w:rsidR="007D1F8A" w:rsidRPr="00151ED4">
        <w:rPr>
          <w:rFonts w:ascii="Times New Roman" w:hAnsi="Times New Roman" w:cs="Times New Roman"/>
          <w:sz w:val="26"/>
          <w:szCs w:val="26"/>
        </w:rPr>
        <w:t xml:space="preserve">Постановление </w:t>
      </w:r>
      <w:r w:rsidR="00176C6E" w:rsidRPr="00151ED4">
        <w:rPr>
          <w:rFonts w:ascii="Times New Roman" w:hAnsi="Times New Roman" w:cs="Times New Roman"/>
          <w:sz w:val="26"/>
          <w:szCs w:val="26"/>
        </w:rPr>
        <w:t xml:space="preserve">вступает в силу со дня его официального опубликования. </w:t>
      </w:r>
    </w:p>
    <w:p w:rsidR="00176C6E" w:rsidRPr="00151ED4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176C6E" w:rsidRPr="00151ED4" w:rsidRDefault="00176C6E" w:rsidP="00176C6E">
      <w:pPr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</w:p>
    <w:p w:rsidR="007D1F8A" w:rsidRPr="00151ED4" w:rsidRDefault="00105DE3" w:rsidP="007D1F8A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151ED4">
        <w:rPr>
          <w:sz w:val="26"/>
          <w:szCs w:val="26"/>
        </w:rPr>
        <w:t>Глава</w:t>
      </w:r>
      <w:r w:rsidR="007D1F8A" w:rsidRPr="00151ED4">
        <w:rPr>
          <w:sz w:val="26"/>
          <w:szCs w:val="26"/>
        </w:rPr>
        <w:t xml:space="preserve"> сельского поселения </w:t>
      </w:r>
      <w:r w:rsidR="002B67DA">
        <w:rPr>
          <w:sz w:val="26"/>
          <w:szCs w:val="26"/>
        </w:rPr>
        <w:t>Осиновка</w:t>
      </w:r>
    </w:p>
    <w:p w:rsidR="007D1F8A" w:rsidRPr="00151ED4" w:rsidRDefault="007D1F8A" w:rsidP="007D1F8A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151ED4">
        <w:rPr>
          <w:sz w:val="26"/>
          <w:szCs w:val="26"/>
        </w:rPr>
        <w:t xml:space="preserve">муниципального района Ставропольский </w:t>
      </w:r>
    </w:p>
    <w:p w:rsidR="007D1F8A" w:rsidRPr="00151ED4" w:rsidRDefault="007D1F8A" w:rsidP="007D1F8A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151ED4">
        <w:rPr>
          <w:sz w:val="26"/>
          <w:szCs w:val="26"/>
        </w:rPr>
        <w:t xml:space="preserve">Самарской области                                                                       </w:t>
      </w:r>
      <w:r w:rsidR="002B67DA">
        <w:rPr>
          <w:sz w:val="26"/>
          <w:szCs w:val="26"/>
        </w:rPr>
        <w:t xml:space="preserve">                В.Ф. Котков</w:t>
      </w:r>
    </w:p>
    <w:p w:rsidR="00176C6E" w:rsidRPr="00C2197C" w:rsidRDefault="00176C6E" w:rsidP="00176C6E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151ED4" w:rsidRDefault="00151ED4">
      <w:pPr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br w:type="page"/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lastRenderedPageBreak/>
        <w:t>Приложение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к постановлению Администрации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сельского поселения </w:t>
      </w:r>
      <w:r w:rsidR="002B67DA">
        <w:rPr>
          <w:color w:val="212121"/>
          <w:sz w:val="20"/>
          <w:szCs w:val="20"/>
        </w:rPr>
        <w:t>Осиновка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муниципального района </w:t>
      </w:r>
      <w:r>
        <w:rPr>
          <w:color w:val="212121"/>
          <w:sz w:val="20"/>
          <w:szCs w:val="20"/>
        </w:rPr>
        <w:t>Ставропольский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Самарской области</w:t>
      </w:r>
    </w:p>
    <w:p w:rsidR="00151ED4" w:rsidRPr="00E34A47" w:rsidRDefault="00E63AEF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bookmarkStart w:id="0" w:name="_GoBack"/>
      <w:bookmarkEnd w:id="0"/>
      <w:r>
        <w:rPr>
          <w:color w:val="212121"/>
          <w:sz w:val="20"/>
          <w:szCs w:val="20"/>
        </w:rPr>
        <w:t>от 12.05.</w:t>
      </w:r>
      <w:r w:rsidR="00151ED4">
        <w:rPr>
          <w:color w:val="212121"/>
          <w:sz w:val="20"/>
          <w:szCs w:val="20"/>
        </w:rPr>
        <w:t xml:space="preserve"> 2023 № </w:t>
      </w:r>
      <w:r>
        <w:rPr>
          <w:color w:val="212121"/>
          <w:sz w:val="20"/>
          <w:szCs w:val="20"/>
        </w:rPr>
        <w:t>29</w:t>
      </w:r>
    </w:p>
    <w:p w:rsidR="00151ED4" w:rsidRPr="00E34A47" w:rsidRDefault="00151ED4" w:rsidP="00151ED4">
      <w:pPr>
        <w:shd w:val="clear" w:color="auto" w:fill="FFFFFF"/>
        <w:spacing w:after="100" w:afterAutospacing="1"/>
        <w:jc w:val="right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 </w:t>
      </w:r>
    </w:p>
    <w:p w:rsidR="00151ED4" w:rsidRPr="00E34A47" w:rsidRDefault="00151ED4" w:rsidP="00151ED4">
      <w:pPr>
        <w:shd w:val="clear" w:color="auto" w:fill="FFFFFF"/>
        <w:spacing w:after="100" w:afterAutospacing="1"/>
        <w:jc w:val="center"/>
        <w:rPr>
          <w:color w:val="212121"/>
        </w:rPr>
      </w:pPr>
      <w:r w:rsidRPr="00E34A47">
        <w:rPr>
          <w:b/>
          <w:bCs/>
          <w:color w:val="212121"/>
        </w:rPr>
        <w:t>Исходное значение </w:t>
      </w:r>
      <w:hyperlink r:id="rId11" w:history="1">
        <w:r w:rsidRPr="00E34A47">
          <w:rPr>
            <w:b/>
            <w:bCs/>
            <w:color w:val="0000FF"/>
            <w:u w:val="single"/>
          </w:rPr>
          <w:t>размера</w:t>
        </w:r>
      </w:hyperlink>
      <w:r w:rsidRPr="00E34A47">
        <w:rPr>
          <w:b/>
          <w:bCs/>
          <w:color w:val="212121"/>
          <w:u w:val="single"/>
        </w:rPr>
        <w:t> </w:t>
      </w:r>
      <w:r w:rsidRPr="00E34A47">
        <w:rPr>
          <w:b/>
          <w:bCs/>
          <w:color w:val="212121"/>
        </w:rPr>
        <w:t xml:space="preserve">вреда при превышении допустимых нагрузок на ось транспортного средства для автомобильных дорог местного значения сельского поселения </w:t>
      </w:r>
      <w:r w:rsidR="002B67DA">
        <w:rPr>
          <w:b/>
          <w:bCs/>
          <w:color w:val="212121"/>
        </w:rPr>
        <w:t>Осиновка</w:t>
      </w:r>
      <w:r w:rsidRPr="00E34A47">
        <w:rPr>
          <w:b/>
          <w:bCs/>
          <w:color w:val="212121"/>
        </w:rPr>
        <w:t xml:space="preserve"> муниципального района </w:t>
      </w:r>
      <w:r>
        <w:rPr>
          <w:b/>
          <w:bCs/>
          <w:color w:val="212121"/>
        </w:rPr>
        <w:t>Ставропольский</w:t>
      </w:r>
      <w:r w:rsidRPr="00E34A47">
        <w:rPr>
          <w:b/>
          <w:bCs/>
          <w:color w:val="212121"/>
        </w:rPr>
        <w:t xml:space="preserve">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</w:t>
      </w:r>
      <w:r w:rsidRPr="00E34A47">
        <w:rPr>
          <w:color w:val="212121"/>
        </w:rPr>
        <w:t>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79"/>
        <w:gridCol w:w="1558"/>
        <w:gridCol w:w="1114"/>
        <w:gridCol w:w="1114"/>
      </w:tblGrid>
      <w:tr w:rsidR="00151ED4" w:rsidRPr="00E34A47" w:rsidTr="00722687"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Нормативная нагрузка на ось транспортного средства для автомобильной дороги, тс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 xml:space="preserve">Р </w:t>
            </w:r>
            <w:proofErr w:type="spellStart"/>
            <w:proofErr w:type="gramStart"/>
            <w:r w:rsidRPr="00E34A47">
              <w:rPr>
                <w:b/>
                <w:bCs/>
                <w:color w:val="212121"/>
                <w:sz w:val="21"/>
                <w:szCs w:val="21"/>
              </w:rPr>
              <w:t>исх.ось</w:t>
            </w:r>
            <w:proofErr w:type="spellEnd"/>
            <w:proofErr w:type="gramEnd"/>
            <w:r w:rsidRPr="00E34A47">
              <w:rPr>
                <w:b/>
                <w:bCs/>
                <w:color w:val="212121"/>
                <w:sz w:val="21"/>
                <w:szCs w:val="21"/>
              </w:rPr>
              <w:t>, руб./100 км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Постоянные коэффициенты</w:t>
            </w:r>
          </w:p>
        </w:tc>
      </w:tr>
      <w:tr w:rsidR="00151ED4" w:rsidRPr="00E34A47" w:rsidTr="00722687"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b</w:t>
            </w:r>
          </w:p>
        </w:tc>
      </w:tr>
      <w:tr w:rsidR="00151ED4" w:rsidRPr="00E34A47" w:rsidTr="00722687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6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11,5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8500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1840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7,3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37,7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39,5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0,27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2,4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2,7</w:t>
            </w:r>
          </w:p>
        </w:tc>
      </w:tr>
    </w:tbl>
    <w:p w:rsidR="00151ED4" w:rsidRPr="00E34A47" w:rsidRDefault="00151ED4" w:rsidP="00151ED4">
      <w:pPr>
        <w:shd w:val="clear" w:color="auto" w:fill="FFFFFF"/>
        <w:spacing w:after="100" w:afterAutospacing="1"/>
        <w:jc w:val="center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</w:t>
      </w:r>
    </w:p>
    <w:p w:rsidR="00151ED4" w:rsidRPr="00E34A47" w:rsidRDefault="00151ED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где: Р</w:t>
      </w:r>
      <w:r w:rsidR="002B67DA">
        <w:rPr>
          <w:color w:val="212121"/>
          <w:sz w:val="21"/>
          <w:szCs w:val="21"/>
        </w:rPr>
        <w:t xml:space="preserve"> </w:t>
      </w:r>
      <w:proofErr w:type="spellStart"/>
      <w:proofErr w:type="gramStart"/>
      <w:r w:rsidRPr="00E34A47">
        <w:rPr>
          <w:color w:val="212121"/>
          <w:sz w:val="21"/>
          <w:szCs w:val="21"/>
        </w:rPr>
        <w:t>исх.ось</w:t>
      </w:r>
      <w:proofErr w:type="spellEnd"/>
      <w:proofErr w:type="gramEnd"/>
      <w:r w:rsidRPr="00E34A47">
        <w:rPr>
          <w:color w:val="212121"/>
          <w:sz w:val="21"/>
          <w:szCs w:val="21"/>
        </w:rPr>
        <w:t xml:space="preserve"> - исходное значение размера вреда при превышении допустимых нагрузок на ось транспортного средства для автомобильной дороги;</w:t>
      </w:r>
    </w:p>
    <w:p w:rsidR="00151ED4" w:rsidRPr="00E34A47" w:rsidRDefault="00151ED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 xml:space="preserve">a, b - постоянные коэффициенты для автомобильных дорог местного значения сельского поселения </w:t>
      </w:r>
      <w:r w:rsidR="002B67DA">
        <w:rPr>
          <w:color w:val="212121"/>
          <w:sz w:val="21"/>
          <w:szCs w:val="21"/>
        </w:rPr>
        <w:t>Осиновка</w:t>
      </w:r>
      <w:r w:rsidRPr="00E34A47">
        <w:rPr>
          <w:color w:val="212121"/>
          <w:sz w:val="21"/>
          <w:szCs w:val="21"/>
        </w:rPr>
        <w:t xml:space="preserve"> муниципального района </w:t>
      </w:r>
      <w:r>
        <w:rPr>
          <w:color w:val="212121"/>
          <w:sz w:val="21"/>
          <w:szCs w:val="21"/>
        </w:rPr>
        <w:t>Ставропольский</w:t>
      </w:r>
      <w:r w:rsidRPr="00E34A47">
        <w:rPr>
          <w:color w:val="212121"/>
          <w:sz w:val="21"/>
          <w:szCs w:val="21"/>
        </w:rPr>
        <w:t xml:space="preserve"> Самарской области.</w:t>
      </w:r>
    </w:p>
    <w:p w:rsidR="00151ED4" w:rsidRDefault="00151ED4" w:rsidP="00151ED4">
      <w:pPr>
        <w:autoSpaceDE w:val="0"/>
        <w:autoSpaceDN w:val="0"/>
        <w:adjustRightInd w:val="0"/>
        <w:rPr>
          <w:sz w:val="28"/>
          <w:szCs w:val="28"/>
        </w:rPr>
      </w:pPr>
    </w:p>
    <w:p w:rsidR="00151ED4" w:rsidRPr="00862618" w:rsidRDefault="00151ED4" w:rsidP="00151ED4">
      <w:pPr>
        <w:autoSpaceDE w:val="0"/>
        <w:autoSpaceDN w:val="0"/>
        <w:adjustRightInd w:val="0"/>
        <w:rPr>
          <w:sz w:val="20"/>
          <w:szCs w:val="20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354979" w:rsidRDefault="00354979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0126C" w:rsidRPr="00555D09" w:rsidRDefault="00C0126C" w:rsidP="00151ED4">
      <w:pPr>
        <w:rPr>
          <w:color w:val="000000" w:themeColor="text1"/>
        </w:rPr>
      </w:pPr>
    </w:p>
    <w:sectPr w:rsidR="00C0126C" w:rsidRPr="00555D09" w:rsidSect="0003374E">
      <w:headerReference w:type="even" r:id="rId12"/>
      <w:headerReference w:type="default" r:id="rId13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83F" w:rsidRDefault="0000083F" w:rsidP="00165F1F">
      <w:r>
        <w:separator/>
      </w:r>
    </w:p>
  </w:endnote>
  <w:endnote w:type="continuationSeparator" w:id="0">
    <w:p w:rsidR="0000083F" w:rsidRDefault="0000083F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83F" w:rsidRDefault="0000083F" w:rsidP="00165F1F">
      <w:r>
        <w:separator/>
      </w:r>
    </w:p>
  </w:footnote>
  <w:footnote w:type="continuationSeparator" w:id="0">
    <w:p w:rsidR="0000083F" w:rsidRDefault="0000083F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EndPr>
      <w:rPr>
        <w:rStyle w:val="ac"/>
      </w:rPr>
    </w:sdtEndPr>
    <w:sdtContent>
      <w:p w:rsidR="0003374E" w:rsidRDefault="00E72A74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EndPr>
      <w:rPr>
        <w:rStyle w:val="ac"/>
      </w:rPr>
    </w:sdtEndPr>
    <w:sdtContent>
      <w:p w:rsidR="0003374E" w:rsidRDefault="00E72A74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6260B6">
          <w:rPr>
            <w:rStyle w:val="ac"/>
            <w:noProof/>
          </w:rPr>
          <w:t>2</w: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90886"/>
    <w:rsid w:val="0000083F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05DE3"/>
    <w:rsid w:val="001143F3"/>
    <w:rsid w:val="00124B66"/>
    <w:rsid w:val="00146923"/>
    <w:rsid w:val="00151ED4"/>
    <w:rsid w:val="001634F5"/>
    <w:rsid w:val="00165F1F"/>
    <w:rsid w:val="001702E6"/>
    <w:rsid w:val="00176C6E"/>
    <w:rsid w:val="00181535"/>
    <w:rsid w:val="00186D50"/>
    <w:rsid w:val="00191694"/>
    <w:rsid w:val="001A05EE"/>
    <w:rsid w:val="001E07EF"/>
    <w:rsid w:val="001E52E9"/>
    <w:rsid w:val="0021027D"/>
    <w:rsid w:val="00212C8C"/>
    <w:rsid w:val="00244274"/>
    <w:rsid w:val="00274093"/>
    <w:rsid w:val="002B1893"/>
    <w:rsid w:val="002B2AD2"/>
    <w:rsid w:val="002B67DA"/>
    <w:rsid w:val="002B74E0"/>
    <w:rsid w:val="002B79C9"/>
    <w:rsid w:val="002D3F6B"/>
    <w:rsid w:val="002F142A"/>
    <w:rsid w:val="00305F5C"/>
    <w:rsid w:val="00346395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00ECE"/>
    <w:rsid w:val="00524F92"/>
    <w:rsid w:val="00535A1A"/>
    <w:rsid w:val="00555D09"/>
    <w:rsid w:val="00563C1F"/>
    <w:rsid w:val="00566F1B"/>
    <w:rsid w:val="0058100A"/>
    <w:rsid w:val="005977D4"/>
    <w:rsid w:val="005B0C47"/>
    <w:rsid w:val="005B3716"/>
    <w:rsid w:val="006260B6"/>
    <w:rsid w:val="0064457C"/>
    <w:rsid w:val="006660B7"/>
    <w:rsid w:val="006E1A57"/>
    <w:rsid w:val="00701A7F"/>
    <w:rsid w:val="00715041"/>
    <w:rsid w:val="00734E37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32A3"/>
    <w:rsid w:val="009814D9"/>
    <w:rsid w:val="0099719A"/>
    <w:rsid w:val="009A3FE0"/>
    <w:rsid w:val="009E4737"/>
    <w:rsid w:val="009F5BEC"/>
    <w:rsid w:val="00A17B9B"/>
    <w:rsid w:val="00A17E9A"/>
    <w:rsid w:val="00A32C16"/>
    <w:rsid w:val="00A4135A"/>
    <w:rsid w:val="00A628C5"/>
    <w:rsid w:val="00A67967"/>
    <w:rsid w:val="00A9140F"/>
    <w:rsid w:val="00A9335F"/>
    <w:rsid w:val="00AC4741"/>
    <w:rsid w:val="00AD19E2"/>
    <w:rsid w:val="00AD2838"/>
    <w:rsid w:val="00AD7A38"/>
    <w:rsid w:val="00AE1225"/>
    <w:rsid w:val="00B03352"/>
    <w:rsid w:val="00B2109B"/>
    <w:rsid w:val="00B2443C"/>
    <w:rsid w:val="00B53044"/>
    <w:rsid w:val="00B70654"/>
    <w:rsid w:val="00B718B7"/>
    <w:rsid w:val="00B754CA"/>
    <w:rsid w:val="00BA675E"/>
    <w:rsid w:val="00BE13DB"/>
    <w:rsid w:val="00BE2209"/>
    <w:rsid w:val="00C00A30"/>
    <w:rsid w:val="00C0126C"/>
    <w:rsid w:val="00C2197C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7492E"/>
    <w:rsid w:val="00D775E9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63AEF"/>
    <w:rsid w:val="00E72A74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B43C0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27F5D"/>
  <w15:docId w15:val="{A139149F-D805-4827-90BA-958EED19E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105DE3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105DE3"/>
    <w:rPr>
      <w:rFonts w:ascii="Tahoma" w:eastAsia="Times New Roman" w:hAnsi="Tahoma" w:cs="Tahoma"/>
      <w:sz w:val="16"/>
      <w:szCs w:val="16"/>
      <w:lang w:eastAsia="ru-RU"/>
    </w:rPr>
  </w:style>
  <w:style w:type="paragraph" w:styleId="af0">
    <w:name w:val="Normal (Web)"/>
    <w:basedOn w:val="a0"/>
    <w:uiPriority w:val="99"/>
    <w:unhideWhenUsed/>
    <w:rsid w:val="00151ED4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57DFB6FAD16A2391BCF1353EBE7F5A3F17368B2DAAF76121219863547B348930F0CBA6232C70DADACA7B6275AD51CA948EAA53075D607B6I2X4H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57DFB6FAD16A2391BCF1353EBE7F5A3F17368B2DAAF76121219863547B348930F0CBA6A36CC58FBE1F9EF741A9E11A852F6A531I6XBH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3</Pages>
  <Words>716</Words>
  <Characters>4085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Осиновка Администрация</cp:lastModifiedBy>
  <cp:revision>37</cp:revision>
  <cp:lastPrinted>2023-05-11T09:28:00Z</cp:lastPrinted>
  <dcterms:created xsi:type="dcterms:W3CDTF">2021-12-15T12:22:00Z</dcterms:created>
  <dcterms:modified xsi:type="dcterms:W3CDTF">2023-05-11T09:29:00Z</dcterms:modified>
</cp:coreProperties>
</file>