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5486C215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8923A4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550D22D2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ED3E64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ED3E64">
        <w:rPr>
          <w:sz w:val="28"/>
          <w:szCs w:val="28"/>
        </w:rPr>
        <w:t>75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4A18D63A" w:rsidR="00CF306C" w:rsidRDefault="009876CE" w:rsidP="00D91284">
      <w:pPr>
        <w:jc w:val="center"/>
        <w:rPr>
          <w:b/>
          <w:sz w:val="28"/>
          <w:szCs w:val="28"/>
        </w:rPr>
      </w:pPr>
      <w:bookmarkStart w:id="0" w:name="_Hlk154389219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8923A4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D91284" w:rsidRPr="00D91284">
        <w:rPr>
          <w:b/>
          <w:bCs/>
          <w:sz w:val="28"/>
          <w:szCs w:val="28"/>
        </w:rPr>
        <w:t>содержанию и обслуживанию муниципального имущества</w:t>
      </w:r>
      <w:r w:rsidR="00FE2143" w:rsidRPr="00D91284">
        <w:rPr>
          <w:b/>
          <w:bCs/>
          <w:sz w:val="28"/>
          <w:szCs w:val="28"/>
        </w:rPr>
        <w:t xml:space="preserve"> </w:t>
      </w:r>
      <w:r w:rsidR="000102CD" w:rsidRPr="00D91284">
        <w:rPr>
          <w:b/>
          <w:bCs/>
          <w:sz w:val="28"/>
          <w:szCs w:val="28"/>
        </w:rPr>
        <w:t>сельско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8923A4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1EF9E8AB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298E906A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D91284" w:rsidRPr="00D91284">
        <w:rPr>
          <w:sz w:val="28"/>
          <w:szCs w:val="28"/>
        </w:rPr>
        <w:t xml:space="preserve">содержание и обслуживание муниципального имущества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492170" w:rsidRPr="00D91284">
        <w:rPr>
          <w:sz w:val="28"/>
          <w:szCs w:val="28"/>
        </w:rPr>
        <w:t xml:space="preserve">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23F8B550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278CC281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71F803BE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7BC00A52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ED3E64">
        <w:rPr>
          <w:sz w:val="28"/>
          <w:szCs w:val="28"/>
        </w:rPr>
        <w:t xml:space="preserve">Новости </w:t>
      </w:r>
      <w:r w:rsidR="008923A4">
        <w:rPr>
          <w:sz w:val="28"/>
          <w:szCs w:val="28"/>
        </w:rPr>
        <w:t>Осиновк</w:t>
      </w:r>
      <w:r w:rsidR="00ED3E64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w:history="1">
        <w:hyperlink r:id="rId8" w:history="1">
          <w:r w:rsidR="008923A4" w:rsidRPr="008923A4">
            <w:rPr>
              <w:rStyle w:val="aa"/>
              <w:sz w:val="28"/>
              <w:szCs w:val="28"/>
            </w:rPr>
            <w:t>http://www.оsinovka.stavrsp.ru</w:t>
          </w:r>
        </w:hyperlink>
        <w:r w:rsidR="008923A4" w:rsidRPr="008923A4">
          <w:rPr>
            <w:color w:val="0000FF"/>
            <w:sz w:val="28"/>
            <w:szCs w:val="28"/>
            <w:u w:val="single"/>
          </w:rPr>
          <w:t>.</w:t>
        </w:r>
        <w:r w:rsidR="00CF306C" w:rsidRPr="00CF306C">
          <w:rPr>
            <w:rStyle w:val="aa"/>
            <w:sz w:val="28"/>
            <w:szCs w:val="28"/>
          </w:rPr>
          <w:t xml:space="preserve">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17A29CDE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8923A4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17592DD8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8923A4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DD28A" w14:textId="77777777" w:rsidR="005012CF" w:rsidRDefault="005012CF" w:rsidP="00EE6542">
      <w:r>
        <w:separator/>
      </w:r>
    </w:p>
  </w:endnote>
  <w:endnote w:type="continuationSeparator" w:id="0">
    <w:p w14:paraId="412E9C10" w14:textId="77777777" w:rsidR="005012CF" w:rsidRDefault="005012C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84CD0" w14:textId="77777777" w:rsidR="005012CF" w:rsidRDefault="005012CF" w:rsidP="00EE6542">
      <w:r>
        <w:separator/>
      </w:r>
    </w:p>
  </w:footnote>
  <w:footnote w:type="continuationSeparator" w:id="0">
    <w:p w14:paraId="5C2AEED4" w14:textId="77777777" w:rsidR="005012CF" w:rsidRDefault="005012C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12CF"/>
    <w:rsid w:val="00505333"/>
    <w:rsid w:val="005202EF"/>
    <w:rsid w:val="00532DC1"/>
    <w:rsid w:val="0053743C"/>
    <w:rsid w:val="005A3D95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709F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23A4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D3E64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ac">
    <w:name w:val="Unresolved Mention"/>
    <w:basedOn w:val="a0"/>
    <w:uiPriority w:val="99"/>
    <w:semiHidden/>
    <w:unhideWhenUsed/>
    <w:rsid w:val="00892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3A854-E8B2-4EDF-B794-3E621973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2023-12-25T05:33:00Z</cp:lastPrinted>
  <dcterms:created xsi:type="dcterms:W3CDTF">2023-12-22T11:35:00Z</dcterms:created>
  <dcterms:modified xsi:type="dcterms:W3CDTF">2023-12-25T05:33:00Z</dcterms:modified>
</cp:coreProperties>
</file>